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18F" w:rsidRDefault="00A66E35" w:rsidP="0095118F">
      <w:pPr>
        <w:jc w:val="center"/>
        <w:rPr>
          <w:rFonts w:eastAsia="Times New Roman"/>
          <w:b/>
          <w:bCs/>
          <w:color w:val="365F91" w:themeColor="accent1" w:themeShade="BF"/>
          <w:sz w:val="28"/>
          <w:szCs w:val="28"/>
          <w:lang w:val="vi-VN"/>
        </w:rPr>
      </w:pPr>
      <w:bookmarkStart w:id="0" w:name="loai_2"/>
      <w:bookmarkStart w:id="1" w:name="_GoBack"/>
      <w:bookmarkEnd w:id="1"/>
      <w:r w:rsidRPr="006E1036">
        <w:rPr>
          <w:rFonts w:eastAsia="Times New Roman"/>
          <w:b/>
          <w:bCs/>
          <w:color w:val="365F91" w:themeColor="accent1" w:themeShade="BF"/>
          <w:sz w:val="28"/>
          <w:szCs w:val="28"/>
          <w:lang w:val="vi-VN"/>
        </w:rPr>
        <w:t>PHỤ LỤC I</w:t>
      </w:r>
      <w:bookmarkEnd w:id="0"/>
    </w:p>
    <w:p w:rsidR="0095118F" w:rsidRPr="006E1036" w:rsidRDefault="0095118F" w:rsidP="0095118F">
      <w:pPr>
        <w:shd w:val="clear" w:color="auto" w:fill="FFFFFF"/>
        <w:spacing w:after="0"/>
        <w:jc w:val="center"/>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BIỂU MẪU ĐÁNH GIÁ TÁC ĐỘNG CỦA THỦ </w:t>
      </w:r>
      <w:r>
        <w:rPr>
          <w:rFonts w:eastAsia="Times New Roman"/>
          <w:color w:val="365F91" w:themeColor="accent1" w:themeShade="BF"/>
          <w:sz w:val="28"/>
          <w:szCs w:val="28"/>
          <w:lang w:val="vi-VN"/>
        </w:rPr>
        <w:t xml:space="preserve">TỤC HÀNH CHÍNH </w:t>
      </w:r>
      <w:r>
        <w:rPr>
          <w:rFonts w:eastAsia="Times New Roman"/>
          <w:color w:val="365F91" w:themeColor="accent1" w:themeShade="BF"/>
          <w:sz w:val="28"/>
          <w:szCs w:val="28"/>
        </w:rPr>
        <w:t xml:space="preserve">TRONG GIAI ĐOẠN LẬP ĐỀ NGHỊ </w:t>
      </w:r>
      <w:r>
        <w:rPr>
          <w:rFonts w:eastAsia="Times New Roman"/>
          <w:color w:val="365F91" w:themeColor="accent1" w:themeShade="BF"/>
          <w:sz w:val="28"/>
          <w:szCs w:val="28"/>
          <w:lang w:val="vi-VN"/>
        </w:rPr>
        <w:t>(BIỂU MẪU 01A/</w:t>
      </w:r>
      <w:r>
        <w:rPr>
          <w:rFonts w:eastAsia="Times New Roman"/>
          <w:color w:val="365F91" w:themeColor="accent1" w:themeShade="BF"/>
          <w:sz w:val="28"/>
          <w:szCs w:val="28"/>
        </w:rPr>
        <w:t>BTP</w:t>
      </w:r>
      <w:r w:rsidR="00F86766">
        <w:rPr>
          <w:rFonts w:eastAsia="Times New Roman"/>
          <w:color w:val="365F91" w:themeColor="accent1" w:themeShade="BF"/>
          <w:sz w:val="28"/>
          <w:szCs w:val="28"/>
        </w:rPr>
        <w:t>/</w:t>
      </w:r>
      <w:r>
        <w:rPr>
          <w:rFonts w:eastAsia="Times New Roman"/>
          <w:color w:val="365F91" w:themeColor="accent1" w:themeShade="BF"/>
          <w:sz w:val="28"/>
          <w:szCs w:val="28"/>
        </w:rPr>
        <w:t>XDPL</w:t>
      </w:r>
      <w:r w:rsidR="00F86766">
        <w:rPr>
          <w:rFonts w:eastAsia="Times New Roman"/>
          <w:color w:val="365F91" w:themeColor="accent1" w:themeShade="BF"/>
          <w:sz w:val="28"/>
          <w:szCs w:val="28"/>
        </w:rPr>
        <w:t>/ĐGTĐ</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lang w:val="vi-VN"/>
        </w:rPr>
        <w:br/>
      </w:r>
      <w:r w:rsidRPr="006E1036">
        <w:rPr>
          <w:rFonts w:eastAsia="Times New Roman"/>
          <w:i/>
          <w:iCs/>
          <w:color w:val="365F91" w:themeColor="accent1" w:themeShade="BF"/>
          <w:sz w:val="28"/>
          <w:szCs w:val="28"/>
          <w:lang w:val="vi-VN"/>
        </w:rPr>
        <w:t>(Ban hành kèm theo Thông tư số</w:t>
      </w:r>
      <w:r w:rsidRPr="006E1036">
        <w:rPr>
          <w:rFonts w:eastAsia="Times New Roman"/>
          <w:i/>
          <w:iCs/>
          <w:color w:val="365F91" w:themeColor="accent1" w:themeShade="BF"/>
          <w:sz w:val="28"/>
          <w:szCs w:val="28"/>
        </w:rPr>
        <w:t> </w:t>
      </w:r>
      <w:r>
        <w:rPr>
          <w:rFonts w:eastAsia="Times New Roman"/>
          <w:i/>
          <w:iCs/>
          <w:color w:val="365F91" w:themeColor="accent1" w:themeShade="BF"/>
          <w:sz w:val="28"/>
          <w:szCs w:val="28"/>
        </w:rPr>
        <w:t>…./</w:t>
      </w:r>
      <w:r>
        <w:rPr>
          <w:rFonts w:eastAsia="Times New Roman"/>
          <w:i/>
          <w:iCs/>
          <w:color w:val="365F91" w:themeColor="accent1" w:themeShade="BF"/>
          <w:sz w:val="28"/>
          <w:szCs w:val="28"/>
          <w:lang w:val="vi-VN"/>
        </w:rPr>
        <w:t>201</w:t>
      </w:r>
      <w:r>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/TT-BTP ngày</w:t>
      </w:r>
      <w:r w:rsidRPr="006E1036">
        <w:rPr>
          <w:rFonts w:eastAsia="Times New Roman"/>
          <w:i/>
          <w:iCs/>
          <w:color w:val="365F91" w:themeColor="accent1" w:themeShade="BF"/>
          <w:sz w:val="28"/>
          <w:szCs w:val="28"/>
        </w:rPr>
        <w:t> </w:t>
      </w:r>
      <w:r>
        <w:rPr>
          <w:rFonts w:eastAsia="Times New Roman"/>
          <w:i/>
          <w:iCs/>
          <w:color w:val="365F91" w:themeColor="accent1" w:themeShade="BF"/>
          <w:sz w:val="28"/>
          <w:szCs w:val="28"/>
        </w:rPr>
        <w:t xml:space="preserve">   </w:t>
      </w:r>
      <w:r>
        <w:rPr>
          <w:rFonts w:eastAsia="Times New Roman"/>
          <w:i/>
          <w:iCs/>
          <w:color w:val="365F91" w:themeColor="accent1" w:themeShade="BF"/>
          <w:sz w:val="28"/>
          <w:szCs w:val="28"/>
          <w:lang w:val="vi-VN"/>
        </w:rPr>
        <w:t> tháng</w:t>
      </w:r>
      <w:r>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năm 201</w:t>
      </w:r>
      <w:r>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547"/>
        <w:gridCol w:w="9629"/>
      </w:tblGrid>
      <w:tr w:rsidR="0095118F" w:rsidRPr="006E1036" w:rsidTr="00930F6F">
        <w:trPr>
          <w:tblCellSpacing w:w="0" w:type="dxa"/>
        </w:trPr>
        <w:tc>
          <w:tcPr>
            <w:tcW w:w="3547" w:type="dxa"/>
            <w:tcMar>
              <w:top w:w="0" w:type="dxa"/>
              <w:left w:w="108" w:type="dxa"/>
              <w:bottom w:w="0" w:type="dxa"/>
              <w:right w:w="108" w:type="dxa"/>
            </w:tcMar>
            <w:hideMark/>
          </w:tcPr>
          <w:p w:rsidR="0095118F" w:rsidRPr="006E1036" w:rsidRDefault="0095118F" w:rsidP="00930F6F">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b/>
                <w:bCs/>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629" w:type="dxa"/>
            <w:tcMar>
              <w:top w:w="0" w:type="dxa"/>
              <w:left w:w="108" w:type="dxa"/>
              <w:bottom w:w="0" w:type="dxa"/>
              <w:right w:w="108" w:type="dxa"/>
            </w:tcMar>
            <w:hideMark/>
          </w:tcPr>
          <w:p w:rsidR="0095118F" w:rsidRPr="006E1036" w:rsidRDefault="0095118F" w:rsidP="00930F6F">
            <w:pPr>
              <w:spacing w:after="0"/>
              <w:jc w:val="right"/>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Biểu mẫu 01A/</w:t>
            </w:r>
            <w:r w:rsidR="00F86766">
              <w:rPr>
                <w:rFonts w:eastAsia="Times New Roman"/>
                <w:b/>
                <w:bCs/>
                <w:i/>
                <w:iCs/>
                <w:color w:val="365F91" w:themeColor="accent1" w:themeShade="BF"/>
                <w:sz w:val="28"/>
                <w:szCs w:val="28"/>
              </w:rPr>
              <w:t>BTP/</w:t>
            </w:r>
            <w:r>
              <w:rPr>
                <w:rFonts w:eastAsia="Times New Roman"/>
                <w:b/>
                <w:bCs/>
                <w:i/>
                <w:iCs/>
                <w:color w:val="365F91" w:themeColor="accent1" w:themeShade="BF"/>
                <w:sz w:val="28"/>
                <w:szCs w:val="28"/>
              </w:rPr>
              <w:t>XDPL</w:t>
            </w:r>
            <w:r w:rsidR="00F86766">
              <w:rPr>
                <w:rFonts w:eastAsia="Times New Roman"/>
                <w:b/>
                <w:bCs/>
                <w:i/>
                <w:iCs/>
                <w:color w:val="365F91" w:themeColor="accent1" w:themeShade="BF"/>
                <w:sz w:val="28"/>
                <w:szCs w:val="28"/>
              </w:rPr>
              <w:t>/ĐGTĐ</w:t>
            </w:r>
          </w:p>
        </w:tc>
      </w:tr>
    </w:tbl>
    <w:p w:rsidR="0095118F" w:rsidRPr="006E1036" w:rsidRDefault="0095118F" w:rsidP="0095118F">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BIỂU ĐÁNH GIÁ TÁC ĐỘNG CỦA THỦ TỤC HÀNH CHÍNH</w:t>
      </w:r>
    </w:p>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dự án, dự thảo:</w:t>
      </w:r>
      <w:r w:rsidRPr="006E1036">
        <w:rPr>
          <w:rFonts w:eastAsia="Times New Roman"/>
          <w:color w:val="365F91" w:themeColor="accent1" w:themeShade="BF"/>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98"/>
        <w:gridCol w:w="9783"/>
      </w:tblGrid>
      <w:tr w:rsidR="0095118F" w:rsidRPr="006E1036" w:rsidTr="00930F6F">
        <w:trPr>
          <w:tblCellSpacing w:w="0" w:type="dxa"/>
        </w:trPr>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330B4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 xml:space="preserve">I. SỰ CẦN THIẾT CỦA QUY ĐỊNH VỀ THỦ TỤC HÀNH CHÍNH </w:t>
            </w:r>
          </w:p>
        </w:tc>
      </w:tr>
      <w:tr w:rsidR="0095118F" w:rsidRPr="006E1036" w:rsidTr="00930F6F">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rPr>
              <w:t>1</w:t>
            </w:r>
            <w:r w:rsidRPr="006E1036">
              <w:rPr>
                <w:rFonts w:eastAsia="Times New Roman"/>
                <w:b/>
                <w:bCs/>
                <w:color w:val="365F91" w:themeColor="accent1" w:themeShade="BF"/>
                <w:sz w:val="24"/>
                <w:szCs w:val="24"/>
                <w:lang w:val="vi-VN"/>
              </w:rPr>
              <w:t>. Nội dung cụ thể trong ngành, lĩnh vực mà Nhà nước cần quản lý?</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a) N</w:t>
            </w:r>
            <w:r w:rsidRPr="006E1036">
              <w:rPr>
                <w:rFonts w:eastAsia="Times New Roman"/>
                <w:b/>
                <w:bCs/>
                <w:color w:val="365F91" w:themeColor="accent1" w:themeShade="BF"/>
                <w:sz w:val="28"/>
                <w:szCs w:val="28"/>
              </w:rPr>
              <w:t>ộ</w:t>
            </w:r>
            <w:r w:rsidRPr="006E1036">
              <w:rPr>
                <w:rFonts w:eastAsia="Times New Roman"/>
                <w:b/>
                <w:bCs/>
                <w:color w:val="365F91" w:themeColor="accent1" w:themeShade="BF"/>
                <w:sz w:val="28"/>
                <w:szCs w:val="28"/>
                <w:lang w:val="vi-VN"/>
              </w:rPr>
              <w:t>i dung 1: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lý do Nhà nước cần quản lý:</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 Nội dung </w:t>
            </w:r>
            <w:r w:rsidRPr="006E1036">
              <w:rPr>
                <w:rFonts w:eastAsia="Times New Roman"/>
                <w:b/>
                <w:bCs/>
                <w:color w:val="365F91" w:themeColor="accent1" w:themeShade="BF"/>
                <w:sz w:val="28"/>
                <w:szCs w:val="28"/>
              </w:rPr>
              <w:t>n</w:t>
            </w:r>
            <w:r w:rsidRPr="006E1036">
              <w:rPr>
                <w:rFonts w:eastAsia="Times New Roman"/>
                <w:color w:val="365F91" w:themeColor="accent1" w:themeShade="BF"/>
                <w:sz w:val="28"/>
                <w:szCs w:val="28"/>
              </w:rPr>
              <w:t> </w:t>
            </w:r>
            <w:r w:rsidRPr="006E1036">
              <w:rPr>
                <w:rFonts w:eastAsia="Times New Roman"/>
                <w:i/>
                <w:iCs/>
                <w:color w:val="365F91" w:themeColor="accent1" w:themeShade="BF"/>
                <w:sz w:val="28"/>
                <w:szCs w:val="28"/>
                <w:lang w:val="vi-VN"/>
              </w:rPr>
              <w:t>(trình bày như trên, nếu có):</w:t>
            </w:r>
            <w:r w:rsidRPr="006E1036">
              <w:rPr>
                <w:rFonts w:eastAsia="Times New Roman"/>
                <w:color w:val="365F91" w:themeColor="accent1" w:themeShade="BF"/>
                <w:sz w:val="28"/>
                <w:szCs w:val="28"/>
              </w:rPr>
              <w:t>.................................</w:t>
            </w:r>
          </w:p>
        </w:tc>
      </w:tr>
      <w:tr w:rsidR="0095118F" w:rsidRPr="006E1036" w:rsidTr="00930F6F">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2. Nội dung quyền, nghĩa vụ và lợi ích h</w:t>
            </w:r>
            <w:r w:rsidRPr="006E1036">
              <w:rPr>
                <w:rFonts w:eastAsia="Times New Roman"/>
                <w:b/>
                <w:bCs/>
                <w:color w:val="365F91" w:themeColor="accent1" w:themeShade="BF"/>
                <w:sz w:val="24"/>
                <w:szCs w:val="24"/>
              </w:rPr>
              <w:t>ợp</w:t>
            </w:r>
            <w:r w:rsidRPr="006E1036">
              <w:rPr>
                <w:rFonts w:eastAsia="Times New Roman"/>
                <w:b/>
                <w:bCs/>
                <w:color w:val="365F91" w:themeColor="accent1" w:themeShade="BF"/>
                <w:sz w:val="24"/>
                <w:szCs w:val="24"/>
                <w:lang w:val="vi-VN"/>
              </w:rPr>
              <w:t>pháp cụ thể của cá nhân, tổ chức cần được bảo đảm?</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N</w:t>
            </w:r>
            <w:r w:rsidRPr="006E1036">
              <w:rPr>
                <w:rFonts w:eastAsia="Times New Roman"/>
                <w:b/>
                <w:bCs/>
                <w:color w:val="365F91" w:themeColor="accent1" w:themeShade="BF"/>
                <w:sz w:val="24"/>
                <w:szCs w:val="24"/>
              </w:rPr>
              <w:t>ộ</w:t>
            </w:r>
            <w:r w:rsidRPr="006E1036">
              <w:rPr>
                <w:rFonts w:eastAsia="Times New Roman"/>
                <w:b/>
                <w:bCs/>
                <w:color w:val="365F91" w:themeColor="accent1" w:themeShade="BF"/>
                <w:sz w:val="24"/>
                <w:szCs w:val="24"/>
                <w:lang w:val="vi-VN"/>
              </w:rPr>
              <w:t>i dung 1:</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Nêu rõ lý do Nhà nước cần </w:t>
            </w:r>
            <w:r w:rsidRPr="006E1036">
              <w:rPr>
                <w:rFonts w:eastAsia="Times New Roman"/>
                <w:color w:val="365F91" w:themeColor="accent1" w:themeShade="BF"/>
                <w:sz w:val="24"/>
                <w:szCs w:val="24"/>
              </w:rPr>
              <w:t>quy định</w:t>
            </w:r>
            <w:r w:rsidRPr="006E1036">
              <w:rPr>
                <w:rFonts w:eastAsia="Times New Roman"/>
                <w:color w:val="365F91" w:themeColor="accent1" w:themeShade="BF"/>
                <w:sz w:val="24"/>
                <w:szCs w:val="24"/>
                <w:lang w:val="vi-VN"/>
              </w:rPr>
              <w:t>:</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Nội dung </w:t>
            </w:r>
            <w:r w:rsidRPr="006E1036">
              <w:rPr>
                <w:rFonts w:eastAsia="Times New Roman"/>
                <w:b/>
                <w:bCs/>
                <w:color w:val="365F91" w:themeColor="accent1" w:themeShade="BF"/>
                <w:sz w:val="24"/>
                <w:szCs w:val="24"/>
              </w:rPr>
              <w:t>n</w:t>
            </w:r>
            <w:r w:rsidRPr="006E1036">
              <w:rPr>
                <w:rFonts w:eastAsia="Times New Roman"/>
                <w:color w:val="365F91" w:themeColor="accent1" w:themeShade="BF"/>
                <w:sz w:val="24"/>
                <w:szCs w:val="24"/>
              </w:rPr>
              <w:t>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95118F" w:rsidRPr="006E1036" w:rsidTr="00BC7483">
        <w:trPr>
          <w:trHeight w:val="2552"/>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3. Những biện pháp có thể sử dụng để thực hiện yêu cầu quản lý nhà nước; bảo đảm quyền, nghĩa </w:t>
            </w:r>
            <w:r w:rsidRPr="006E1036">
              <w:rPr>
                <w:rFonts w:eastAsia="Times New Roman"/>
                <w:b/>
                <w:bCs/>
                <w:color w:val="365F91" w:themeColor="accent1" w:themeShade="BF"/>
                <w:sz w:val="24"/>
                <w:szCs w:val="24"/>
              </w:rPr>
              <w:t>v</w:t>
            </w:r>
            <w:r w:rsidRPr="006E1036">
              <w:rPr>
                <w:rFonts w:eastAsia="Times New Roman"/>
                <w:b/>
                <w:bCs/>
                <w:color w:val="365F91" w:themeColor="accent1" w:themeShade="BF"/>
                <w:sz w:val="24"/>
                <w:szCs w:val="24"/>
                <w:lang w:val="vi-VN"/>
              </w:rPr>
              <w:t>ụ và lợi ích h</w:t>
            </w:r>
            <w:r w:rsidRPr="006E1036">
              <w:rPr>
                <w:rFonts w:eastAsia="Times New Roman"/>
                <w:b/>
                <w:bCs/>
                <w:color w:val="365F91" w:themeColor="accent1" w:themeShade="BF"/>
                <w:sz w:val="24"/>
                <w:szCs w:val="24"/>
              </w:rPr>
              <w:t>ợ</w:t>
            </w:r>
            <w:r w:rsidRPr="006E1036">
              <w:rPr>
                <w:rFonts w:eastAsia="Times New Roman"/>
                <w:b/>
                <w:bCs/>
                <w:color w:val="365F91" w:themeColor="accent1" w:themeShade="BF"/>
                <w:sz w:val="24"/>
                <w:szCs w:val="24"/>
                <w:lang w:val="vi-VN"/>
              </w:rPr>
              <w:t>p pháp của cá nhân, tổ chức nêu trên?</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BC7483" w:rsidRDefault="0095118F" w:rsidP="00930F6F">
            <w:pPr>
              <w:spacing w:after="0"/>
              <w:rPr>
                <w:rFonts w:eastAsia="Times New Roman"/>
                <w:color w:val="365F91" w:themeColor="accent1" w:themeShade="BF"/>
                <w:sz w:val="24"/>
                <w:szCs w:val="24"/>
              </w:rPr>
            </w:pPr>
            <w:r w:rsidRPr="006E1036">
              <w:rPr>
                <w:rFonts w:eastAsia="Times New Roman"/>
                <w:b/>
                <w:bCs/>
                <w:i/>
                <w:iCs/>
                <w:color w:val="365F91" w:themeColor="accent1" w:themeShade="BF"/>
                <w:sz w:val="24"/>
                <w:szCs w:val="24"/>
                <w:lang w:val="vi-VN"/>
              </w:rPr>
              <w:t>- Quy định TTHC:</w:t>
            </w:r>
            <w:r w:rsidR="00BC7483">
              <w:rPr>
                <w:rFonts w:eastAsia="Times New Roman"/>
                <w:color w:val="365F91" w:themeColor="accent1" w:themeShade="BF"/>
                <w:sz w:val="24"/>
                <w:szCs w:val="24"/>
                <w:lang w:val="vi-VN"/>
              </w:rPr>
              <w:t> </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1:</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BC7483">
            <w:pPr>
              <w:spacing w:after="0"/>
              <w:rPr>
                <w:rFonts w:eastAsia="Times New Roman"/>
                <w:color w:val="365F91" w:themeColor="accent1" w:themeShade="BF"/>
                <w:sz w:val="24"/>
                <w:szCs w:val="24"/>
              </w:rPr>
            </w:pP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n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lang w:val="vi-VN"/>
              </w:rPr>
              <w:t>: </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p>
        </w:tc>
      </w:tr>
      <w:tr w:rsidR="0095118F" w:rsidRPr="006E1036" w:rsidTr="00930F6F">
        <w:trPr>
          <w:trHeight w:val="2133"/>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4. Lý do lựa chọn biện pháp quy định TTHC</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1:</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Lý do </w:t>
            </w:r>
            <w:r w:rsidRPr="006E1036">
              <w:rPr>
                <w:rFonts w:eastAsia="Times New Roman"/>
                <w:i/>
                <w:iCs/>
                <w:color w:val="365F91" w:themeColor="accent1" w:themeShade="BF"/>
                <w:sz w:val="24"/>
                <w:szCs w:val="24"/>
                <w:lang w:val="vi-VN"/>
              </w:rPr>
              <w:t>(nếu được sửa đổi, bổ sung, thay thế TTHC khác đề nghị nêu rõ ưu điểm so với TTHC hiện hành)</w:t>
            </w:r>
            <w:r w:rsidRPr="006E1036">
              <w:rPr>
                <w:rFonts w:eastAsia="Times New Roman"/>
                <w:i/>
                <w:iCs/>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n </w:t>
            </w:r>
            <w:r w:rsidRPr="006E1036">
              <w:rPr>
                <w:rFonts w:eastAsia="Times New Roman"/>
                <w:i/>
                <w:iCs/>
                <w:color w:val="365F91" w:themeColor="accent1" w:themeShade="BF"/>
                <w:sz w:val="24"/>
                <w:szCs w:val="24"/>
                <w:lang w:val="vi-VN"/>
              </w:rPr>
              <w:t>(trình bày như </w:t>
            </w:r>
            <w:r w:rsidRPr="006E1036">
              <w:rPr>
                <w:rFonts w:eastAsia="Times New Roman"/>
                <w:i/>
                <w:iCs/>
                <w:color w:val="365F91" w:themeColor="accent1" w:themeShade="BF"/>
                <w:sz w:val="24"/>
                <w:szCs w:val="24"/>
              </w:rPr>
              <w:t>t</w:t>
            </w:r>
            <w:r w:rsidRPr="006E1036">
              <w:rPr>
                <w:rFonts w:eastAsia="Times New Roman"/>
                <w:i/>
                <w:iCs/>
                <w:color w:val="365F91" w:themeColor="accent1" w:themeShade="BF"/>
                <w:sz w:val="24"/>
                <w:szCs w:val="24"/>
                <w:lang w:val="vi-VN"/>
              </w:rPr>
              <w:t>rên, nếu có)</w:t>
            </w:r>
            <w:r w:rsidRPr="006E1036">
              <w:rPr>
                <w:rFonts w:eastAsia="Times New Roman"/>
                <w:i/>
                <w:iCs/>
                <w:color w:val="365F91" w:themeColor="accent1" w:themeShade="BF"/>
                <w:sz w:val="24"/>
                <w:szCs w:val="24"/>
              </w:rPr>
              <w:t>:</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p>
        </w:tc>
      </w:tr>
      <w:tr w:rsidR="0095118F" w:rsidRPr="006E1036" w:rsidTr="00930F6F">
        <w:trPr>
          <w:tblCellSpacing w:w="0" w:type="dxa"/>
        </w:trPr>
        <w:tc>
          <w:tcPr>
            <w:tcW w:w="0" w:type="auto"/>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 xml:space="preserve">II. ĐÁNH GIÁ SỰ </w:t>
            </w:r>
            <w:r w:rsidR="002204AD">
              <w:rPr>
                <w:rFonts w:eastAsia="Times New Roman"/>
                <w:b/>
                <w:bCs/>
                <w:color w:val="365F91" w:themeColor="accent1" w:themeShade="BF"/>
                <w:sz w:val="28"/>
                <w:szCs w:val="28"/>
              </w:rPr>
              <w:t xml:space="preserve">HỢP LÝ, </w:t>
            </w:r>
            <w:r w:rsidRPr="006E1036">
              <w:rPr>
                <w:rFonts w:eastAsia="Times New Roman"/>
                <w:b/>
                <w:bCs/>
                <w:color w:val="365F91" w:themeColor="accent1" w:themeShade="BF"/>
                <w:sz w:val="28"/>
                <w:szCs w:val="28"/>
                <w:lang w:val="vi-VN"/>
              </w:rPr>
              <w:t>TÍNH HỢP PHÁP CỦA THỦ TỤC HÀNH CHÍNH</w:t>
            </w:r>
          </w:p>
          <w:p w:rsidR="0095118F" w:rsidRPr="006E1036" w:rsidRDefault="0095118F" w:rsidP="00930F6F">
            <w:pPr>
              <w:spacing w:after="0"/>
              <w:rPr>
                <w:rFonts w:eastAsia="Times New Roman"/>
                <w:color w:val="365F91" w:themeColor="accent1" w:themeShade="BF"/>
                <w:sz w:val="28"/>
                <w:szCs w:val="28"/>
              </w:rPr>
            </w:pPr>
          </w:p>
        </w:tc>
      </w:tr>
    </w:tbl>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THỦ TỤC HÀNH CHÍNH 1:</w:t>
      </w:r>
      <w:r w:rsidRPr="006E1036">
        <w:rPr>
          <w:rFonts w:eastAsia="Times New Roman"/>
          <w:color w:val="365F91" w:themeColor="accent1" w:themeShade="BF"/>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3"/>
        <w:gridCol w:w="155"/>
        <w:gridCol w:w="768"/>
        <w:gridCol w:w="616"/>
        <w:gridCol w:w="285"/>
        <w:gridCol w:w="741"/>
        <w:gridCol w:w="9543"/>
      </w:tblGrid>
      <w:tr w:rsidR="0095118F" w:rsidRPr="006E1036" w:rsidTr="00930F6F">
        <w:trPr>
          <w:tblCellSpacing w:w="0" w:type="dxa"/>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 Tên thủ tục hành chính</w:t>
            </w:r>
          </w:p>
        </w:tc>
      </w:tr>
      <w:tr w:rsidR="0095118F" w:rsidRPr="006E1036" w:rsidTr="002204AD">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95118F" w:rsidRPr="006E1036" w:rsidRDefault="0095118F" w:rsidP="00930F6F">
            <w:pPr>
              <w:spacing w:after="0"/>
              <w:rPr>
                <w:rFonts w:eastAsia="Times New Roman"/>
                <w:color w:val="365F91" w:themeColor="accent1" w:themeShade="BF"/>
                <w:sz w:val="28"/>
                <w:szCs w:val="28"/>
              </w:rPr>
            </w:pP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95118F" w:rsidRPr="006E1036" w:rsidRDefault="0095118F" w:rsidP="00930F6F">
            <w:pPr>
              <w:spacing w:after="0"/>
              <w:rPr>
                <w:rFonts w:eastAsia="Times New Roman"/>
                <w:color w:val="365F91" w:themeColor="accent1" w:themeShade="BF"/>
                <w:sz w:val="28"/>
                <w:szCs w:val="28"/>
              </w:rPr>
            </w:pPr>
          </w:p>
        </w:tc>
      </w:tr>
      <w:tr w:rsidR="0095118F" w:rsidRPr="006E1036" w:rsidTr="002204AD">
        <w:trPr>
          <w:trHeight w:val="531"/>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95118F" w:rsidRPr="006E1036" w:rsidRDefault="0095118F" w:rsidP="00930F6F">
            <w:pPr>
              <w:spacing w:after="0"/>
              <w:rPr>
                <w:rFonts w:eastAsia="Times New Roman"/>
                <w:color w:val="365F91" w:themeColor="accent1" w:themeShade="BF"/>
                <w:sz w:val="28"/>
                <w:szCs w:val="28"/>
              </w:rPr>
            </w:pP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tcPr>
          <w:p w:rsidR="0095118F" w:rsidRPr="006E1036" w:rsidRDefault="0095118F" w:rsidP="00930F6F">
            <w:pPr>
              <w:spacing w:after="0"/>
              <w:rPr>
                <w:rFonts w:eastAsia="Times New Roman"/>
                <w:color w:val="365F91" w:themeColor="accent1" w:themeShade="BF"/>
                <w:sz w:val="28"/>
                <w:szCs w:val="28"/>
              </w:rPr>
            </w:pP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2204AD" w:rsidP="00930F6F">
            <w:pPr>
              <w:spacing w:after="0"/>
              <w:rPr>
                <w:rFonts w:eastAsia="Times New Roman"/>
                <w:color w:val="365F91" w:themeColor="accent1" w:themeShade="BF"/>
                <w:sz w:val="28"/>
                <w:szCs w:val="28"/>
              </w:rPr>
            </w:pPr>
            <w:r>
              <w:rPr>
                <w:rFonts w:eastAsia="Times New Roman"/>
                <w:b/>
                <w:bCs/>
                <w:color w:val="365F91" w:themeColor="accent1" w:themeShade="BF"/>
                <w:sz w:val="28"/>
                <w:szCs w:val="28"/>
              </w:rPr>
              <w:t>2</w:t>
            </w:r>
            <w:r w:rsidR="0095118F" w:rsidRPr="006E1036">
              <w:rPr>
                <w:rFonts w:eastAsia="Times New Roman"/>
                <w:b/>
                <w:bCs/>
                <w:color w:val="365F91" w:themeColor="accent1" w:themeShade="BF"/>
                <w:sz w:val="28"/>
                <w:szCs w:val="28"/>
                <w:lang w:val="vi-VN"/>
              </w:rPr>
              <w:t>. Cách thức thực hiện</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Nộp hồ sơ:</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Nhận kết quả:</w:t>
            </w:r>
          </w:p>
          <w:p w:rsidR="0095118F" w:rsidRPr="006E1036" w:rsidRDefault="0095118F" w:rsidP="00930F6F">
            <w:pPr>
              <w:spacing w:after="0"/>
              <w:rPr>
                <w:rFonts w:eastAsia="Times New Roman"/>
                <w:color w:val="365F91" w:themeColor="accent1" w:themeShade="BF"/>
                <w:sz w:val="28"/>
                <w:szCs w:val="28"/>
              </w:rPr>
            </w:pP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204AD" w:rsidRPr="002204AD" w:rsidRDefault="002204AD" w:rsidP="002204AD">
            <w:pPr>
              <w:spacing w:after="0"/>
              <w:rPr>
                <w:rFonts w:eastAsia="Times New Roman"/>
                <w:color w:val="365F91" w:themeColor="accent1" w:themeShade="BF"/>
                <w:sz w:val="28"/>
                <w:szCs w:val="28"/>
              </w:rPr>
            </w:pPr>
            <w:r>
              <w:rPr>
                <w:rFonts w:eastAsia="Times New Roman"/>
                <w:color w:val="365F91" w:themeColor="accent1" w:themeShade="BF"/>
                <w:sz w:val="28"/>
                <w:szCs w:val="28"/>
                <w:lang w:val="vi-VN"/>
              </w:rPr>
              <w:t>Trực tiếp </w:t>
            </w: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  </w:t>
            </w:r>
            <w:r>
              <w:rPr>
                <w:rFonts w:eastAsia="Times New Roman"/>
                <w:color w:val="365F91" w:themeColor="accent1" w:themeShade="BF"/>
                <w:sz w:val="28"/>
                <w:szCs w:val="28"/>
                <w:lang w:val="vi-VN"/>
              </w:rPr>
              <w:t>Bưu điện </w:t>
            </w: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  </w:t>
            </w:r>
            <w:r>
              <w:rPr>
                <w:rFonts w:eastAsia="Times New Roman"/>
                <w:color w:val="365F91" w:themeColor="accent1" w:themeShade="BF"/>
                <w:sz w:val="28"/>
                <w:szCs w:val="28"/>
                <w:lang w:val="vi-VN"/>
              </w:rPr>
              <w:t>Mạng </w:t>
            </w:r>
          </w:p>
          <w:p w:rsidR="002204AD" w:rsidRPr="002204AD" w:rsidRDefault="002204AD" w:rsidP="002204AD">
            <w:pPr>
              <w:spacing w:after="0"/>
              <w:rPr>
                <w:rFonts w:eastAsia="Times New Roman"/>
                <w:color w:val="365F91" w:themeColor="accent1" w:themeShade="BF"/>
                <w:sz w:val="28"/>
                <w:szCs w:val="28"/>
              </w:rPr>
            </w:pPr>
            <w:r>
              <w:rPr>
                <w:rFonts w:eastAsia="Times New Roman"/>
                <w:color w:val="365F91" w:themeColor="accent1" w:themeShade="BF"/>
                <w:sz w:val="28"/>
                <w:szCs w:val="28"/>
                <w:lang w:val="vi-VN"/>
              </w:rPr>
              <w:t>Trực tiếp </w:t>
            </w: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  </w:t>
            </w:r>
            <w:r>
              <w:rPr>
                <w:rFonts w:eastAsia="Times New Roman"/>
                <w:color w:val="365F91" w:themeColor="accent1" w:themeShade="BF"/>
                <w:sz w:val="28"/>
                <w:szCs w:val="28"/>
                <w:lang w:val="vi-VN"/>
              </w:rPr>
              <w:t>Bưu điện </w:t>
            </w: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  </w:t>
            </w:r>
            <w:r>
              <w:rPr>
                <w:rFonts w:eastAsia="Times New Roman"/>
                <w:color w:val="365F91" w:themeColor="accent1" w:themeShade="BF"/>
                <w:sz w:val="28"/>
                <w:szCs w:val="28"/>
                <w:lang w:val="vi-VN"/>
              </w:rPr>
              <w:t>Mạng </w:t>
            </w:r>
          </w:p>
          <w:p w:rsidR="0095118F" w:rsidRPr="006E1036" w:rsidRDefault="0095118F" w:rsidP="00930F6F">
            <w:pPr>
              <w:spacing w:after="0"/>
              <w:rPr>
                <w:rFonts w:eastAsia="Times New Roman"/>
                <w:color w:val="365F91" w:themeColor="accent1" w:themeShade="BF"/>
                <w:sz w:val="28"/>
                <w:szCs w:val="28"/>
              </w:rPr>
            </w:pPr>
          </w:p>
        </w:tc>
      </w:tr>
      <w:tr w:rsidR="0095118F" w:rsidRPr="006E1036" w:rsidTr="00594D5B">
        <w:trPr>
          <w:tblCellSpacing w:w="0" w:type="dxa"/>
        </w:trPr>
        <w:tc>
          <w:tcPr>
            <w:tcW w:w="5000" w:type="pct"/>
            <w:gridSpan w:val="7"/>
            <w:tcBorders>
              <w:top w:val="single" w:sz="4" w:space="0" w:color="auto"/>
              <w:left w:val="single" w:sz="8" w:space="0" w:color="auto"/>
              <w:bottom w:val="single" w:sz="4" w:space="0" w:color="auto"/>
              <w:right w:val="single" w:sz="8" w:space="0" w:color="auto"/>
            </w:tcBorders>
            <w:shd w:val="clear" w:color="auto" w:fill="FFFFFF"/>
            <w:tcMar>
              <w:top w:w="0" w:type="dxa"/>
              <w:left w:w="115" w:type="dxa"/>
              <w:bottom w:w="0" w:type="dxa"/>
              <w:right w:w="115" w:type="dxa"/>
            </w:tcMar>
            <w:hideMark/>
          </w:tcPr>
          <w:p w:rsidR="0095118F" w:rsidRPr="006E1036" w:rsidRDefault="002204AD" w:rsidP="00930F6F">
            <w:pPr>
              <w:spacing w:after="0"/>
              <w:rPr>
                <w:rFonts w:eastAsia="Times New Roman"/>
                <w:color w:val="365F91" w:themeColor="accent1" w:themeShade="BF"/>
                <w:sz w:val="28"/>
                <w:szCs w:val="28"/>
              </w:rPr>
            </w:pPr>
            <w:r>
              <w:rPr>
                <w:rFonts w:eastAsia="Times New Roman"/>
                <w:b/>
                <w:bCs/>
                <w:color w:val="365F91" w:themeColor="accent1" w:themeShade="BF"/>
                <w:sz w:val="28"/>
                <w:szCs w:val="28"/>
              </w:rPr>
              <w:lastRenderedPageBreak/>
              <w:t>3</w:t>
            </w:r>
            <w:r w:rsidR="0095118F" w:rsidRPr="006E1036">
              <w:rPr>
                <w:rFonts w:eastAsia="Times New Roman"/>
                <w:b/>
                <w:bCs/>
                <w:color w:val="365F91" w:themeColor="accent1" w:themeShade="BF"/>
                <w:sz w:val="28"/>
                <w:szCs w:val="28"/>
                <w:lang w:val="vi-VN"/>
              </w:rPr>
              <w:t>. Cơ quan thực hiện</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2204AD" w:rsidP="00930F6F">
            <w:pPr>
              <w:spacing w:after="0"/>
              <w:rPr>
                <w:rFonts w:eastAsia="Times New Roman"/>
                <w:color w:val="365F91" w:themeColor="accent1" w:themeShade="BF"/>
                <w:sz w:val="28"/>
                <w:szCs w:val="28"/>
              </w:rPr>
            </w:pPr>
            <w:r>
              <w:rPr>
                <w:rFonts w:eastAsia="Times New Roman"/>
                <w:b/>
                <w:bCs/>
                <w:color w:val="365F91" w:themeColor="accent1" w:themeShade="BF"/>
                <w:sz w:val="28"/>
                <w:szCs w:val="28"/>
              </w:rPr>
              <w:t>4</w:t>
            </w:r>
            <w:r w:rsidR="0095118F" w:rsidRPr="006E1036">
              <w:rPr>
                <w:rFonts w:eastAsia="Times New Roman"/>
                <w:b/>
                <w:bCs/>
                <w:color w:val="365F91" w:themeColor="accent1" w:themeShade="BF"/>
                <w:sz w:val="28"/>
                <w:szCs w:val="28"/>
                <w:lang w:val="vi-VN"/>
              </w:rPr>
              <w:t>. Đối tượng thực hiện</w:t>
            </w:r>
          </w:p>
        </w:tc>
      </w:tr>
      <w:tr w:rsidR="0095118F" w:rsidRPr="006E1036" w:rsidTr="002204AD">
        <w:trPr>
          <w:tblCellSpacing w:w="0" w:type="dxa"/>
        </w:trPr>
        <w:tc>
          <w:tcPr>
            <w:tcW w:w="185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Đối tượng thực hiện:</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Mô tả rõ: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Phạm vi áp dụng:</w:t>
            </w:r>
          </w:p>
          <w:p w:rsidR="0095118F" w:rsidRPr="006E1036" w:rsidRDefault="0095118F" w:rsidP="00930F6F">
            <w:pPr>
              <w:spacing w:after="0"/>
              <w:rPr>
                <w:rFonts w:eastAsia="Times New Roman"/>
                <w:color w:val="365F91" w:themeColor="accent1" w:themeShade="BF"/>
                <w:sz w:val="28"/>
                <w:szCs w:val="28"/>
              </w:rPr>
            </w:pPr>
          </w:p>
        </w:tc>
        <w:tc>
          <w:tcPr>
            <w:tcW w:w="314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204AD"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Tổ chức: Trong nước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Nước ngoài </w:t>
            </w:r>
          </w:p>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Cá nhân: Trong nước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Nước ngoài </w:t>
            </w:r>
          </w:p>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Toàn quốc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Vùng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Địa phương </w:t>
            </w:r>
          </w:p>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Nông thôn</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Đô thị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Miền núi </w:t>
            </w:r>
          </w:p>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Biên giới, hải đảo </w:t>
            </w:r>
          </w:p>
          <w:p w:rsidR="002204AD" w:rsidRPr="002204AD" w:rsidRDefault="002204AD" w:rsidP="002204AD">
            <w:pPr>
              <w:spacing w:after="0"/>
              <w:rPr>
                <w:rFonts w:eastAsia="Times New Roman"/>
                <w:color w:val="365F91" w:themeColor="accent1" w:themeShade="BF"/>
                <w:sz w:val="28"/>
                <w:szCs w:val="28"/>
              </w:rPr>
            </w:pPr>
          </w:p>
          <w:p w:rsidR="0095118F" w:rsidRPr="006E1036" w:rsidRDefault="0095118F" w:rsidP="00930F6F">
            <w:pPr>
              <w:spacing w:after="0"/>
              <w:rPr>
                <w:rFonts w:eastAsia="Times New Roman"/>
                <w:color w:val="365F91" w:themeColor="accent1" w:themeShade="BF"/>
                <w:sz w:val="28"/>
                <w:szCs w:val="28"/>
              </w:rPr>
            </w:pP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2204AD" w:rsidP="00930F6F">
            <w:pPr>
              <w:spacing w:after="0"/>
              <w:rPr>
                <w:rFonts w:eastAsia="Times New Roman"/>
                <w:color w:val="365F91" w:themeColor="accent1" w:themeShade="BF"/>
                <w:sz w:val="28"/>
                <w:szCs w:val="28"/>
              </w:rPr>
            </w:pPr>
            <w:r>
              <w:rPr>
                <w:rFonts w:eastAsia="Times New Roman"/>
                <w:b/>
                <w:bCs/>
                <w:color w:val="365F91" w:themeColor="accent1" w:themeShade="BF"/>
                <w:sz w:val="28"/>
                <w:szCs w:val="28"/>
              </w:rPr>
              <w:t>5</w:t>
            </w:r>
            <w:r w:rsidR="0095118F" w:rsidRPr="006E1036">
              <w:rPr>
                <w:rFonts w:eastAsia="Times New Roman"/>
                <w:b/>
                <w:bCs/>
                <w:color w:val="365F91" w:themeColor="accent1" w:themeShade="BF"/>
                <w:sz w:val="28"/>
                <w:szCs w:val="28"/>
                <w:lang w:val="vi-VN"/>
              </w:rPr>
              <w:t>. Phí, lệ phí</w:t>
            </w:r>
          </w:p>
        </w:tc>
      </w:tr>
      <w:tr w:rsidR="0095118F" w:rsidRPr="006E1036" w:rsidTr="002204AD">
        <w:trPr>
          <w:trHeight w:val="1701"/>
          <w:tblCellSpacing w:w="0" w:type="dxa"/>
        </w:trPr>
        <w:tc>
          <w:tcPr>
            <w:tcW w:w="185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TTHC có quy định về phí, lệ phí không?</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14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Phí: Kh</w:t>
            </w:r>
            <w:r w:rsidRPr="006E1036">
              <w:rPr>
                <w:rFonts w:eastAsia="Times New Roman"/>
                <w:color w:val="365F91" w:themeColor="accent1" w:themeShade="BF"/>
                <w:sz w:val="28"/>
                <w:szCs w:val="28"/>
              </w:rPr>
              <w:t>ô</w:t>
            </w:r>
            <w:r w:rsidRPr="006E1036">
              <w:rPr>
                <w:rFonts w:eastAsia="Times New Roman"/>
                <w:color w:val="365F91" w:themeColor="accent1" w:themeShade="BF"/>
                <w:sz w:val="28"/>
                <w:szCs w:val="28"/>
                <w:lang w:val="vi-VN"/>
              </w:rPr>
              <w:t>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p>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r w:rsidRPr="006E1036">
              <w:rPr>
                <w:rFonts w:eastAsia="Times New Roman"/>
                <w:color w:val="365F91" w:themeColor="accent1" w:themeShade="BF"/>
                <w:sz w:val="28"/>
                <w:szCs w:val="28"/>
              </w:rPr>
              <w:t>..................</w:t>
            </w:r>
          </w:p>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Lệ phí: Không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w:t>
            </w:r>
          </w:p>
          <w:p w:rsidR="002204AD" w:rsidRPr="006E1036" w:rsidRDefault="002204AD"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p>
          <w:p w:rsidR="0095118F" w:rsidRPr="006E1036" w:rsidRDefault="0095118F" w:rsidP="00930F6F">
            <w:pPr>
              <w:spacing w:after="0"/>
              <w:rPr>
                <w:rFonts w:eastAsia="Times New Roman"/>
                <w:color w:val="365F91" w:themeColor="accent1" w:themeShade="BF"/>
                <w:sz w:val="28"/>
                <w:szCs w:val="28"/>
              </w:rPr>
            </w:pP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594D5B" w:rsidP="00930F6F">
            <w:pPr>
              <w:spacing w:after="0"/>
              <w:rPr>
                <w:rFonts w:eastAsia="Times New Roman"/>
                <w:color w:val="365F91" w:themeColor="accent1" w:themeShade="BF"/>
                <w:sz w:val="28"/>
                <w:szCs w:val="28"/>
              </w:rPr>
            </w:pPr>
            <w:r>
              <w:rPr>
                <w:rFonts w:eastAsia="Times New Roman"/>
                <w:b/>
                <w:bCs/>
                <w:color w:val="365F91" w:themeColor="accent1" w:themeShade="BF"/>
                <w:sz w:val="28"/>
                <w:szCs w:val="28"/>
              </w:rPr>
              <w:t>6</w:t>
            </w:r>
            <w:r w:rsidR="0095118F" w:rsidRPr="006E1036">
              <w:rPr>
                <w:rFonts w:eastAsia="Times New Roman"/>
                <w:b/>
                <w:bCs/>
                <w:color w:val="365F91" w:themeColor="accent1" w:themeShade="BF"/>
                <w:sz w:val="28"/>
                <w:szCs w:val="28"/>
                <w:lang w:val="vi-VN"/>
              </w:rPr>
              <w:t>. Yêu cầu, điều kiện</w:t>
            </w:r>
          </w:p>
        </w:tc>
      </w:tr>
      <w:tr w:rsidR="0095118F" w:rsidRPr="006E1036" w:rsidTr="002204AD">
        <w:trPr>
          <w:tblCellSpacing w:w="0" w:type="dxa"/>
        </w:trPr>
        <w:tc>
          <w:tcPr>
            <w:tcW w:w="185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TTHC này có quy định yêu cầu, điều kiện không?</w:t>
            </w:r>
          </w:p>
        </w:tc>
        <w:tc>
          <w:tcPr>
            <w:tcW w:w="314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2204AD">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Không   Có </w:t>
            </w:r>
          </w:p>
        </w:tc>
      </w:tr>
      <w:tr w:rsidR="0095118F" w:rsidRPr="006E1036" w:rsidTr="002204AD">
        <w:trPr>
          <w:tblCellSpacing w:w="0" w:type="dxa"/>
        </w:trPr>
        <w:tc>
          <w:tcPr>
            <w:tcW w:w="185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Yêu cầu, điều kiện n:</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(trình bày như </w:t>
            </w:r>
            <w:r w:rsidRPr="006E1036">
              <w:rPr>
                <w:rFonts w:eastAsia="Times New Roman"/>
                <w:i/>
                <w:iCs/>
                <w:color w:val="365F91" w:themeColor="accent1" w:themeShade="BF"/>
                <w:sz w:val="28"/>
                <w:szCs w:val="28"/>
              </w:rPr>
              <w:t>trên</w:t>
            </w:r>
            <w:r w:rsidRPr="006E1036">
              <w:rPr>
                <w:rFonts w:eastAsia="Times New Roman"/>
                <w:i/>
                <w:iCs/>
                <w:color w:val="365F91" w:themeColor="accent1" w:themeShade="BF"/>
                <w:sz w:val="28"/>
                <w:szCs w:val="28"/>
                <w:lang w:val="vi-VN"/>
              </w:rPr>
              <w:t>, nếu có)</w:t>
            </w:r>
          </w:p>
        </w:tc>
        <w:tc>
          <w:tcPr>
            <w:tcW w:w="314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9B116E" w:rsidRPr="006E1036" w:rsidTr="009B116E">
        <w:trPr>
          <w:tblCellSpacing w:w="0" w:type="dxa"/>
        </w:trPr>
        <w:tc>
          <w:tcPr>
            <w:tcW w:w="185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B116E" w:rsidRPr="009B116E" w:rsidRDefault="009B116E" w:rsidP="009B116E">
            <w:pPr>
              <w:spacing w:after="0"/>
              <w:rPr>
                <w:rFonts w:eastAsia="Times New Roman"/>
                <w:color w:val="365F91" w:themeColor="accent1" w:themeShade="BF"/>
                <w:sz w:val="28"/>
                <w:szCs w:val="28"/>
              </w:rPr>
            </w:pPr>
            <w:r>
              <w:rPr>
                <w:rFonts w:eastAsia="Times New Roman"/>
                <w:b/>
                <w:bCs/>
                <w:color w:val="365F91" w:themeColor="accent1" w:themeShade="BF"/>
                <w:sz w:val="28"/>
                <w:szCs w:val="28"/>
              </w:rPr>
              <w:t>7</w:t>
            </w:r>
            <w:r w:rsidRPr="006E1036">
              <w:rPr>
                <w:rFonts w:eastAsia="Times New Roman"/>
                <w:b/>
                <w:bCs/>
                <w:color w:val="365F91" w:themeColor="accent1" w:themeShade="BF"/>
                <w:sz w:val="28"/>
                <w:szCs w:val="28"/>
                <w:lang w:val="vi-VN"/>
              </w:rPr>
              <w:t>. Kết quả</w:t>
            </w:r>
            <w:r>
              <w:rPr>
                <w:rFonts w:eastAsia="Times New Roman"/>
                <w:b/>
                <w:bCs/>
                <w:color w:val="365F91" w:themeColor="accent1" w:themeShade="BF"/>
                <w:sz w:val="28"/>
                <w:szCs w:val="28"/>
              </w:rPr>
              <w:t xml:space="preserve">: có kết quả giải quyết TTHC không?   </w:t>
            </w:r>
          </w:p>
        </w:tc>
        <w:tc>
          <w:tcPr>
            <w:tcW w:w="3143" w:type="pct"/>
            <w:tcBorders>
              <w:top w:val="nil"/>
              <w:left w:val="single" w:sz="8" w:space="0" w:color="auto"/>
              <w:bottom w:val="single" w:sz="8" w:space="0" w:color="auto"/>
              <w:right w:val="single" w:sz="8" w:space="0" w:color="auto"/>
            </w:tcBorders>
            <w:shd w:val="clear" w:color="auto" w:fill="FFFFFF"/>
          </w:tcPr>
          <w:p w:rsidR="009B116E" w:rsidRPr="009B116E" w:rsidRDefault="009B116E" w:rsidP="00930F6F">
            <w:pPr>
              <w:spacing w:after="0"/>
              <w:rPr>
                <w:rFonts w:eastAsia="Times New Roman"/>
                <w:color w:val="365F91" w:themeColor="accent1" w:themeShade="BF"/>
                <w:sz w:val="28"/>
                <w:szCs w:val="28"/>
              </w:rPr>
            </w:pPr>
            <w:r w:rsidRPr="009B116E">
              <w:rPr>
                <w:rFonts w:eastAsia="Times New Roman"/>
                <w:bCs/>
                <w:color w:val="365F91" w:themeColor="accent1" w:themeShade="BF"/>
                <w:sz w:val="28"/>
                <w:szCs w:val="28"/>
              </w:rPr>
              <w:t xml:space="preserve">      Không</w:t>
            </w:r>
            <w:r>
              <w:rPr>
                <w:rFonts w:eastAsia="Times New Roman"/>
                <w:bCs/>
                <w:color w:val="365F91" w:themeColor="accent1" w:themeShade="BF"/>
                <w:sz w:val="28"/>
                <w:szCs w:val="28"/>
              </w:rPr>
              <w:t xml:space="preserve">    Có</w:t>
            </w:r>
          </w:p>
        </w:tc>
      </w:tr>
      <w:tr w:rsidR="00594D5B"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tcPr>
          <w:p w:rsidR="00594D5B" w:rsidRPr="00594D5B" w:rsidRDefault="00594D5B" w:rsidP="002204AD">
            <w:pPr>
              <w:spacing w:after="0"/>
              <w:rPr>
                <w:rFonts w:eastAsia="Times New Roman"/>
                <w:b/>
                <w:bCs/>
                <w:color w:val="365F91" w:themeColor="accent1" w:themeShade="BF"/>
                <w:sz w:val="28"/>
                <w:szCs w:val="28"/>
              </w:rPr>
            </w:pPr>
            <w:r>
              <w:rPr>
                <w:rFonts w:eastAsia="Times New Roman"/>
                <w:b/>
                <w:bCs/>
                <w:color w:val="365F91" w:themeColor="accent1" w:themeShade="BF"/>
                <w:sz w:val="28"/>
                <w:szCs w:val="28"/>
              </w:rPr>
              <w:t>8. Cơ sở quy định TTHC</w:t>
            </w:r>
          </w:p>
        </w:tc>
      </w:tr>
      <w:tr w:rsidR="0095118F" w:rsidRPr="006E1036" w:rsidTr="009B116E">
        <w:trPr>
          <w:tblCellSpacing w:w="0" w:type="dxa"/>
        </w:trPr>
        <w:tc>
          <w:tcPr>
            <w:tcW w:w="5000" w:type="pct"/>
            <w:gridSpan w:val="7"/>
            <w:tcBorders>
              <w:top w:val="single" w:sz="4"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B116E" w:rsidP="009B116E">
            <w:pPr>
              <w:spacing w:after="0"/>
              <w:rPr>
                <w:rFonts w:eastAsia="Times New Roman"/>
                <w:color w:val="365F91" w:themeColor="accent1" w:themeShade="BF"/>
                <w:sz w:val="28"/>
                <w:szCs w:val="28"/>
              </w:rPr>
            </w:pPr>
            <w:r>
              <w:rPr>
                <w:rFonts w:eastAsia="Times New Roman"/>
                <w:b/>
                <w:bCs/>
                <w:color w:val="365F91" w:themeColor="accent1" w:themeShade="BF"/>
                <w:sz w:val="28"/>
                <w:szCs w:val="28"/>
              </w:rPr>
              <w:lastRenderedPageBreak/>
              <w:t>9</w:t>
            </w:r>
            <w:r w:rsidR="0095118F" w:rsidRPr="006E1036">
              <w:rPr>
                <w:rFonts w:eastAsia="Times New Roman"/>
                <w:b/>
                <w:bCs/>
                <w:color w:val="365F91" w:themeColor="accent1" w:themeShade="BF"/>
                <w:sz w:val="28"/>
                <w:szCs w:val="28"/>
                <w:lang w:val="vi-VN"/>
              </w:rPr>
              <w:t>. Quy định của TTHC có mâu thuẫn, chồng chéo hoặc không phù h</w:t>
            </w:r>
            <w:r w:rsidR="0095118F" w:rsidRPr="006E1036">
              <w:rPr>
                <w:rFonts w:eastAsia="Times New Roman"/>
                <w:b/>
                <w:bCs/>
                <w:color w:val="365F91" w:themeColor="accent1" w:themeShade="BF"/>
                <w:sz w:val="28"/>
                <w:szCs w:val="28"/>
              </w:rPr>
              <w:t>ợp</w:t>
            </w:r>
            <w:r w:rsidR="0095118F" w:rsidRPr="006E1036">
              <w:rPr>
                <w:rFonts w:eastAsia="Times New Roman"/>
                <w:b/>
                <w:bCs/>
                <w:color w:val="365F91" w:themeColor="accent1" w:themeShade="BF"/>
                <w:sz w:val="28"/>
                <w:szCs w:val="28"/>
                <w:lang w:val="vi-VN"/>
              </w:rPr>
              <w:t>, thống nhất v</w:t>
            </w:r>
            <w:r w:rsidR="0095118F" w:rsidRPr="006E1036">
              <w:rPr>
                <w:rFonts w:eastAsia="Times New Roman"/>
                <w:b/>
                <w:bCs/>
                <w:color w:val="365F91" w:themeColor="accent1" w:themeShade="BF"/>
                <w:sz w:val="28"/>
                <w:szCs w:val="28"/>
              </w:rPr>
              <w:t>ớ</w:t>
            </w:r>
            <w:r w:rsidR="0095118F" w:rsidRPr="006E1036">
              <w:rPr>
                <w:rFonts w:eastAsia="Times New Roman"/>
                <w:b/>
                <w:bCs/>
                <w:color w:val="365F91" w:themeColor="accent1" w:themeShade="BF"/>
                <w:sz w:val="28"/>
                <w:szCs w:val="28"/>
                <w:lang w:val="vi-VN"/>
              </w:rPr>
              <w:t>i quy định tại các văn bản khác không?</w:t>
            </w:r>
          </w:p>
        </w:tc>
      </w:tr>
      <w:tr w:rsidR="0095118F" w:rsidRPr="006E1036" w:rsidTr="002A4BD6">
        <w:trPr>
          <w:tblCellSpacing w:w="0" w:type="dxa"/>
        </w:trPr>
        <w:tc>
          <w:tcPr>
            <w:tcW w:w="10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Với v</w:t>
            </w:r>
            <w:r w:rsidRPr="006E1036">
              <w:rPr>
                <w:rFonts w:eastAsia="Times New Roman"/>
                <w:color w:val="365F91" w:themeColor="accent1" w:themeShade="BF"/>
                <w:sz w:val="28"/>
                <w:szCs w:val="28"/>
              </w:rPr>
              <w:t>ă</w:t>
            </w:r>
            <w:r w:rsidRPr="006E1036">
              <w:rPr>
                <w:rFonts w:eastAsia="Times New Roman"/>
                <w:color w:val="365F91" w:themeColor="accent1" w:themeShade="BF"/>
                <w:sz w:val="28"/>
                <w:szCs w:val="28"/>
                <w:lang w:val="vi-VN"/>
              </w:rPr>
              <w:t>n bản của cơ quan cấp trên</w:t>
            </w:r>
          </w:p>
        </w:tc>
        <w:tc>
          <w:tcPr>
            <w:tcW w:w="3937"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95118F" w:rsidRPr="006E1036" w:rsidRDefault="0095118F" w:rsidP="009B116E">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 Nêu rõ điều, khoản, tên văn bản tương ứng và lý do vẫn </w:t>
            </w:r>
            <w:r w:rsidR="009B116E">
              <w:rPr>
                <w:rFonts w:eastAsia="Times New Roman"/>
                <w:color w:val="365F91" w:themeColor="accent1" w:themeShade="BF"/>
                <w:sz w:val="28"/>
                <w:szCs w:val="28"/>
              </w:rPr>
              <w:t>đề nghị xây dựng</w:t>
            </w:r>
            <w:r w:rsidRPr="006E1036">
              <w:rPr>
                <w:rFonts w:eastAsia="Times New Roman"/>
                <w:color w:val="365F91" w:themeColor="accent1" w:themeShade="BF"/>
                <w:sz w:val="28"/>
                <w:szCs w:val="28"/>
                <w:lang w:val="vi-VN"/>
              </w:rPr>
              <w:t xml:space="preserve"> </w:t>
            </w:r>
          </w:p>
        </w:tc>
      </w:tr>
      <w:tr w:rsidR="0095118F" w:rsidRPr="006E1036" w:rsidTr="002A4BD6">
        <w:trPr>
          <w:tblCellSpacing w:w="0" w:type="dxa"/>
        </w:trPr>
        <w:tc>
          <w:tcPr>
            <w:tcW w:w="10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Với văn bản của cơ quan khác</w:t>
            </w:r>
          </w:p>
        </w:tc>
        <w:tc>
          <w:tcPr>
            <w:tcW w:w="3937"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95118F" w:rsidRPr="006E1036" w:rsidRDefault="0095118F" w:rsidP="009B116E">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 Nêu rõ điều, khoản, tên văn bản tương ứng và lý do vẫn </w:t>
            </w:r>
            <w:r w:rsidR="009B116E">
              <w:rPr>
                <w:rFonts w:eastAsia="Times New Roman"/>
                <w:color w:val="365F91" w:themeColor="accent1" w:themeShade="BF"/>
                <w:sz w:val="28"/>
                <w:szCs w:val="28"/>
              </w:rPr>
              <w:t>đề nghị xây dựng</w:t>
            </w:r>
            <w:r w:rsidRPr="006E1036">
              <w:rPr>
                <w:rFonts w:eastAsia="Times New Roman"/>
                <w:color w:val="365F91" w:themeColor="accent1" w:themeShade="BF"/>
                <w:sz w:val="28"/>
                <w:szCs w:val="28"/>
                <w:lang w:val="vi-VN"/>
              </w:rPr>
              <w:t xml:space="preserve"> </w:t>
            </w:r>
          </w:p>
        </w:tc>
      </w:tr>
      <w:tr w:rsidR="0095118F" w:rsidRPr="006E1036" w:rsidTr="002A4BD6">
        <w:trPr>
          <w:tblCellSpacing w:w="0" w:type="dxa"/>
        </w:trPr>
        <w:tc>
          <w:tcPr>
            <w:tcW w:w="10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Với Điều ước quốc tế mà Việt Nam gia nhập, ký kết</w:t>
            </w:r>
          </w:p>
        </w:tc>
        <w:tc>
          <w:tcPr>
            <w:tcW w:w="3937"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95118F" w:rsidRPr="006E1036" w:rsidRDefault="0095118F" w:rsidP="009B116E">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 Nêu rõ điều, khoản, tên văn bản tương ứng và lý do vẫn </w:t>
            </w:r>
            <w:r w:rsidR="009B116E">
              <w:rPr>
                <w:rFonts w:eastAsia="Times New Roman"/>
                <w:color w:val="365F91" w:themeColor="accent1" w:themeShade="BF"/>
                <w:sz w:val="28"/>
                <w:szCs w:val="28"/>
              </w:rPr>
              <w:t>đề nghị xây dựng</w:t>
            </w:r>
            <w:r w:rsidRPr="006E1036">
              <w:rPr>
                <w:rFonts w:eastAsia="Times New Roman"/>
                <w:color w:val="365F91" w:themeColor="accent1" w:themeShade="BF"/>
                <w:sz w:val="28"/>
                <w:szCs w:val="28"/>
                <w:lang w:val="vi-VN"/>
              </w:rPr>
              <w:t xml:space="preserve"> </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III. THÔNG TIN LIÊN HỆ</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H</w:t>
            </w:r>
            <w:r w:rsidRPr="006E1036">
              <w:rPr>
                <w:rFonts w:eastAsia="Times New Roman"/>
                <w:color w:val="365F91" w:themeColor="accent1" w:themeShade="BF"/>
                <w:sz w:val="28"/>
                <w:szCs w:val="28"/>
              </w:rPr>
              <w:t>ọ</w:t>
            </w:r>
            <w:r w:rsidRPr="006E1036">
              <w:rPr>
                <w:rFonts w:eastAsia="Times New Roman"/>
                <w:color w:val="365F91" w:themeColor="accent1" w:themeShade="BF"/>
                <w:sz w:val="28"/>
                <w:szCs w:val="28"/>
                <w:lang w:val="vi-VN"/>
              </w:rPr>
              <w:t> và tên người điền:</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Điện tho</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cố định: </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Di </w:t>
            </w:r>
            <w:r>
              <w:rPr>
                <w:rFonts w:eastAsia="Times New Roman"/>
                <w:color w:val="365F91" w:themeColor="accent1" w:themeShade="BF"/>
                <w:sz w:val="28"/>
                <w:szCs w:val="28"/>
              </w:rPr>
              <w:t>đ</w:t>
            </w:r>
            <w:r w:rsidRPr="006E1036">
              <w:rPr>
                <w:rFonts w:eastAsia="Times New Roman"/>
                <w:color w:val="365F91" w:themeColor="accent1" w:themeShade="BF"/>
                <w:sz w:val="28"/>
                <w:szCs w:val="28"/>
              </w:rPr>
              <w:t>ộng</w:t>
            </w:r>
            <w:r w:rsidRPr="006E1036">
              <w:rPr>
                <w:rFonts w:eastAsia="Times New Roman"/>
                <w:color w:val="365F91" w:themeColor="accent1" w:themeShade="BF"/>
                <w:sz w:val="28"/>
                <w:szCs w:val="28"/>
                <w:lang w:val="vi-VN"/>
              </w:rPr>
              <w:t>: </w:t>
            </w:r>
            <w:r>
              <w:rPr>
                <w:rFonts w:eastAsia="Times New Roman"/>
                <w:color w:val="365F91" w:themeColor="accent1" w:themeShade="BF"/>
                <w:sz w:val="28"/>
                <w:szCs w:val="28"/>
              </w:rPr>
              <w:t>…………</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w:t>
            </w:r>
            <w:r>
              <w:rPr>
                <w:rFonts w:eastAsia="Times New Roman"/>
                <w:color w:val="365F91" w:themeColor="accent1" w:themeShade="BF"/>
                <w:sz w:val="28"/>
                <w:szCs w:val="28"/>
              </w:rPr>
              <w:t xml:space="preserve">    </w:t>
            </w:r>
            <w:r w:rsidRPr="006E1036">
              <w:rPr>
                <w:rFonts w:eastAsia="Times New Roman"/>
                <w:color w:val="365F91" w:themeColor="accent1" w:themeShade="BF"/>
                <w:sz w:val="28"/>
                <w:szCs w:val="28"/>
                <w:lang w:val="vi-VN"/>
              </w:rPr>
              <w:t>E-mail:</w:t>
            </w:r>
            <w:r w:rsidRPr="006E1036">
              <w:rPr>
                <w:rFonts w:eastAsia="Times New Roman"/>
                <w:color w:val="365F91" w:themeColor="accent1" w:themeShade="BF"/>
                <w:sz w:val="28"/>
                <w:szCs w:val="28"/>
              </w:rPr>
              <w:t>....................................................................</w:t>
            </w:r>
          </w:p>
        </w:tc>
      </w:tr>
      <w:tr w:rsidR="0095118F" w:rsidRPr="006E1036" w:rsidTr="002204AD">
        <w:trPr>
          <w:tblCellSpacing w:w="0" w:type="dxa"/>
        </w:trPr>
        <w:tc>
          <w:tcPr>
            <w:tcW w:w="1012"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51"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253"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203"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94"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244"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3143"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r>
    </w:tbl>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95118F" w:rsidRPr="006E1036" w:rsidRDefault="0095118F" w:rsidP="0095118F">
      <w:pPr>
        <w:rPr>
          <w:rFonts w:eastAsia="Times New Roman"/>
          <w:b/>
          <w:bCs/>
          <w:color w:val="365F91" w:themeColor="accent1" w:themeShade="BF"/>
          <w:sz w:val="28"/>
          <w:szCs w:val="28"/>
          <w:lang w:val="vi-VN"/>
        </w:rPr>
      </w:pPr>
      <w:r w:rsidRPr="006E1036">
        <w:rPr>
          <w:rFonts w:eastAsia="Times New Roman"/>
          <w:b/>
          <w:bCs/>
          <w:color w:val="365F91" w:themeColor="accent1" w:themeShade="BF"/>
          <w:sz w:val="28"/>
          <w:szCs w:val="28"/>
          <w:lang w:val="vi-VN"/>
        </w:rPr>
        <w:br w:type="page"/>
      </w:r>
    </w:p>
    <w:p w:rsidR="0095118F" w:rsidRDefault="0095118F">
      <w:pPr>
        <w:rPr>
          <w:rFonts w:eastAsia="Times New Roman"/>
          <w:b/>
          <w:bCs/>
          <w:color w:val="365F91" w:themeColor="accent1" w:themeShade="BF"/>
          <w:sz w:val="28"/>
          <w:szCs w:val="28"/>
          <w:lang w:val="vi-VN"/>
        </w:rPr>
      </w:pPr>
    </w:p>
    <w:p w:rsidR="00A66E35" w:rsidRPr="006E1036" w:rsidRDefault="00A66E35" w:rsidP="00936A3C">
      <w:pPr>
        <w:shd w:val="clear" w:color="auto" w:fill="FFFFFF"/>
        <w:spacing w:after="0"/>
        <w:jc w:val="center"/>
        <w:rPr>
          <w:rFonts w:eastAsia="Times New Roman"/>
          <w:color w:val="365F91" w:themeColor="accent1" w:themeShade="BF"/>
          <w:sz w:val="28"/>
          <w:szCs w:val="28"/>
        </w:rPr>
      </w:pPr>
    </w:p>
    <w:p w:rsidR="00A66E35" w:rsidRPr="006E1036" w:rsidRDefault="00A66E35" w:rsidP="00936A3C">
      <w:pPr>
        <w:shd w:val="clear" w:color="auto" w:fill="FFFFFF"/>
        <w:spacing w:after="0"/>
        <w:jc w:val="center"/>
        <w:rPr>
          <w:rFonts w:eastAsia="Times New Roman"/>
          <w:color w:val="365F91" w:themeColor="accent1" w:themeShade="BF"/>
          <w:sz w:val="28"/>
          <w:szCs w:val="28"/>
        </w:rPr>
      </w:pPr>
      <w:bookmarkStart w:id="2" w:name="loai_2_name"/>
      <w:r w:rsidRPr="006E1036">
        <w:rPr>
          <w:rFonts w:eastAsia="Times New Roman"/>
          <w:color w:val="365F91" w:themeColor="accent1" w:themeShade="BF"/>
          <w:sz w:val="28"/>
          <w:szCs w:val="28"/>
          <w:lang w:val="vi-VN"/>
        </w:rPr>
        <w:t xml:space="preserve">BIỂU MẪU ĐÁNH GIÁ TÁC ĐỘNG CỦA THỦ </w:t>
      </w:r>
      <w:r w:rsidR="00936A3C">
        <w:rPr>
          <w:rFonts w:eastAsia="Times New Roman"/>
          <w:color w:val="365F91" w:themeColor="accent1" w:themeShade="BF"/>
          <w:sz w:val="28"/>
          <w:szCs w:val="28"/>
          <w:lang w:val="vi-VN"/>
        </w:rPr>
        <w:t xml:space="preserve">TỤC HÀNH CHÍNH </w:t>
      </w:r>
      <w:r w:rsidR="0095118F">
        <w:rPr>
          <w:rFonts w:eastAsia="Times New Roman"/>
          <w:color w:val="365F91" w:themeColor="accent1" w:themeShade="BF"/>
          <w:sz w:val="28"/>
          <w:szCs w:val="28"/>
        </w:rPr>
        <w:t xml:space="preserve">TRONG GIAI ĐOẠN XÂY DỰNG DỰ THẢO </w:t>
      </w:r>
      <w:r w:rsidR="00936A3C">
        <w:rPr>
          <w:rFonts w:eastAsia="Times New Roman"/>
          <w:color w:val="365F91" w:themeColor="accent1" w:themeShade="BF"/>
          <w:sz w:val="28"/>
          <w:szCs w:val="28"/>
          <w:lang w:val="vi-VN"/>
        </w:rPr>
        <w:t>(BIỂU MẪU 01</w:t>
      </w:r>
      <w:r w:rsidR="0095118F">
        <w:rPr>
          <w:rFonts w:eastAsia="Times New Roman"/>
          <w:color w:val="365F91" w:themeColor="accent1" w:themeShade="BF"/>
          <w:sz w:val="28"/>
          <w:szCs w:val="28"/>
        </w:rPr>
        <w:t>B</w:t>
      </w:r>
      <w:r w:rsidR="00936A3C">
        <w:rPr>
          <w:rFonts w:eastAsia="Times New Roman"/>
          <w:color w:val="365F91" w:themeColor="accent1" w:themeShade="BF"/>
          <w:sz w:val="28"/>
          <w:szCs w:val="28"/>
          <w:lang w:val="vi-VN"/>
        </w:rPr>
        <w:t>/</w:t>
      </w:r>
      <w:r w:rsidR="006A4973">
        <w:rPr>
          <w:rFonts w:eastAsia="Times New Roman"/>
          <w:color w:val="365F91" w:themeColor="accent1" w:themeShade="BF"/>
          <w:sz w:val="28"/>
          <w:szCs w:val="28"/>
        </w:rPr>
        <w:t>BTP</w:t>
      </w:r>
      <w:r w:rsidR="00F86766">
        <w:rPr>
          <w:rFonts w:eastAsia="Times New Roman"/>
          <w:color w:val="365F91" w:themeColor="accent1" w:themeShade="BF"/>
          <w:sz w:val="28"/>
          <w:szCs w:val="28"/>
        </w:rPr>
        <w:t>/</w:t>
      </w:r>
      <w:r w:rsidR="006A4973">
        <w:rPr>
          <w:rFonts w:eastAsia="Times New Roman"/>
          <w:color w:val="365F91" w:themeColor="accent1" w:themeShade="BF"/>
          <w:sz w:val="28"/>
          <w:szCs w:val="28"/>
        </w:rPr>
        <w:t>XDPL</w:t>
      </w:r>
      <w:r w:rsidR="00F86766">
        <w:rPr>
          <w:rFonts w:eastAsia="Times New Roman"/>
          <w:color w:val="365F91" w:themeColor="accent1" w:themeShade="BF"/>
          <w:sz w:val="28"/>
          <w:szCs w:val="28"/>
        </w:rPr>
        <w:t>/ĐGTĐ</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lang w:val="vi-VN"/>
        </w:rPr>
        <w:br/>
      </w:r>
      <w:bookmarkEnd w:id="2"/>
      <w:r w:rsidRPr="006E1036">
        <w:rPr>
          <w:rFonts w:eastAsia="Times New Roman"/>
          <w:i/>
          <w:iCs/>
          <w:color w:val="365F91" w:themeColor="accent1" w:themeShade="BF"/>
          <w:sz w:val="28"/>
          <w:szCs w:val="28"/>
          <w:lang w:val="vi-VN"/>
        </w:rPr>
        <w:t>(Ban hành kèm theo Thông tư số</w:t>
      </w:r>
      <w:r w:rsidRPr="006E1036">
        <w:rPr>
          <w:rFonts w:eastAsia="Times New Roman"/>
          <w:i/>
          <w:iCs/>
          <w:color w:val="365F91" w:themeColor="accent1" w:themeShade="BF"/>
          <w:sz w:val="28"/>
          <w:szCs w:val="28"/>
        </w:rPr>
        <w:t> </w:t>
      </w:r>
      <w:r w:rsidR="00936A3C">
        <w:rPr>
          <w:rFonts w:eastAsia="Times New Roman"/>
          <w:i/>
          <w:iCs/>
          <w:color w:val="365F91" w:themeColor="accent1" w:themeShade="BF"/>
          <w:sz w:val="28"/>
          <w:szCs w:val="28"/>
        </w:rPr>
        <w:t>…./</w:t>
      </w:r>
      <w:r w:rsidR="00936A3C">
        <w:rPr>
          <w:rFonts w:eastAsia="Times New Roman"/>
          <w:i/>
          <w:iCs/>
          <w:color w:val="365F91" w:themeColor="accent1" w:themeShade="BF"/>
          <w:sz w:val="28"/>
          <w:szCs w:val="28"/>
          <w:lang w:val="vi-VN"/>
        </w:rPr>
        <w:t>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/TT-BTP ngày</w:t>
      </w:r>
      <w:r w:rsidRPr="006E1036">
        <w:rPr>
          <w:rFonts w:eastAsia="Times New Roman"/>
          <w:i/>
          <w:iCs/>
          <w:color w:val="365F91" w:themeColor="accent1" w:themeShade="BF"/>
          <w:sz w:val="28"/>
          <w:szCs w:val="28"/>
        </w:rPr>
        <w:t> </w:t>
      </w:r>
      <w:r w:rsidR="00936A3C">
        <w:rPr>
          <w:rFonts w:eastAsia="Times New Roman"/>
          <w:i/>
          <w:iCs/>
          <w:color w:val="365F91" w:themeColor="accent1" w:themeShade="BF"/>
          <w:sz w:val="28"/>
          <w:szCs w:val="28"/>
        </w:rPr>
        <w:t xml:space="preserve">   </w:t>
      </w:r>
      <w:r w:rsidR="00936A3C">
        <w:rPr>
          <w:rFonts w:eastAsia="Times New Roman"/>
          <w:i/>
          <w:iCs/>
          <w:color w:val="365F91" w:themeColor="accent1" w:themeShade="BF"/>
          <w:sz w:val="28"/>
          <w:szCs w:val="28"/>
          <w:lang w:val="vi-VN"/>
        </w:rPr>
        <w:t> tháng</w:t>
      </w:r>
      <w:r w:rsidR="00936A3C">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năm 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547"/>
        <w:gridCol w:w="9629"/>
      </w:tblGrid>
      <w:tr w:rsidR="006E1036" w:rsidRPr="006E1036" w:rsidTr="00A66E35">
        <w:trPr>
          <w:tblCellSpacing w:w="0" w:type="dxa"/>
        </w:trPr>
        <w:tc>
          <w:tcPr>
            <w:tcW w:w="3547" w:type="dxa"/>
            <w:tcMar>
              <w:top w:w="0" w:type="dxa"/>
              <w:left w:w="108" w:type="dxa"/>
              <w:bottom w:w="0" w:type="dxa"/>
              <w:right w:w="108"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b/>
                <w:bCs/>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629" w:type="dxa"/>
            <w:tcMar>
              <w:top w:w="0" w:type="dxa"/>
              <w:left w:w="108" w:type="dxa"/>
              <w:bottom w:w="0" w:type="dxa"/>
              <w:right w:w="108" w:type="dxa"/>
            </w:tcMar>
            <w:hideMark/>
          </w:tcPr>
          <w:p w:rsidR="00A66E35" w:rsidRPr="006E1036" w:rsidRDefault="00A66E35" w:rsidP="00F86766">
            <w:pPr>
              <w:spacing w:after="0"/>
              <w:jc w:val="right"/>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Biểu mẫu 01</w:t>
            </w:r>
            <w:r w:rsidR="009B116E">
              <w:rPr>
                <w:rFonts w:eastAsia="Times New Roman"/>
                <w:b/>
                <w:bCs/>
                <w:i/>
                <w:iCs/>
                <w:color w:val="365F91" w:themeColor="accent1" w:themeShade="BF"/>
                <w:sz w:val="28"/>
                <w:szCs w:val="28"/>
              </w:rPr>
              <w:t>B</w:t>
            </w:r>
            <w:r w:rsidRPr="006E1036">
              <w:rPr>
                <w:rFonts w:eastAsia="Times New Roman"/>
                <w:b/>
                <w:bCs/>
                <w:i/>
                <w:iCs/>
                <w:color w:val="365F91" w:themeColor="accent1" w:themeShade="BF"/>
                <w:sz w:val="28"/>
                <w:szCs w:val="28"/>
              </w:rPr>
              <w:t>/</w:t>
            </w:r>
            <w:r w:rsidR="0095118F">
              <w:rPr>
                <w:rFonts w:eastAsia="Times New Roman"/>
                <w:b/>
                <w:bCs/>
                <w:i/>
                <w:iCs/>
                <w:color w:val="365F91" w:themeColor="accent1" w:themeShade="BF"/>
                <w:sz w:val="28"/>
                <w:szCs w:val="28"/>
              </w:rPr>
              <w:t>BTP</w:t>
            </w:r>
            <w:r w:rsidR="00F86766">
              <w:rPr>
                <w:rFonts w:eastAsia="Times New Roman"/>
                <w:b/>
                <w:bCs/>
                <w:i/>
                <w:iCs/>
                <w:color w:val="365F91" w:themeColor="accent1" w:themeShade="BF"/>
                <w:sz w:val="28"/>
                <w:szCs w:val="28"/>
              </w:rPr>
              <w:t>/</w:t>
            </w:r>
            <w:r w:rsidR="0095118F">
              <w:rPr>
                <w:rFonts w:eastAsia="Times New Roman"/>
                <w:b/>
                <w:bCs/>
                <w:i/>
                <w:iCs/>
                <w:color w:val="365F91" w:themeColor="accent1" w:themeShade="BF"/>
                <w:sz w:val="28"/>
                <w:szCs w:val="28"/>
              </w:rPr>
              <w:t>XDPL</w:t>
            </w:r>
            <w:r w:rsidR="00F86766">
              <w:rPr>
                <w:rFonts w:eastAsia="Times New Roman"/>
                <w:b/>
                <w:bCs/>
                <w:i/>
                <w:iCs/>
                <w:color w:val="365F91" w:themeColor="accent1" w:themeShade="BF"/>
                <w:sz w:val="28"/>
                <w:szCs w:val="28"/>
              </w:rPr>
              <w:t>/ĐGTĐ</w:t>
            </w:r>
          </w:p>
        </w:tc>
      </w:tr>
    </w:tbl>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BIỂU ĐÁNH GIÁ TÁC ĐỘNG CỦA THỦ TỤC HÀNH CHÍNH</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dự án, dự thảo:</w:t>
      </w:r>
      <w:r w:rsidRPr="006E1036">
        <w:rPr>
          <w:rFonts w:eastAsia="Times New Roman"/>
          <w:color w:val="365F91" w:themeColor="accent1" w:themeShade="BF"/>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3"/>
        <w:gridCol w:w="10948"/>
      </w:tblGrid>
      <w:tr w:rsidR="006E1036" w:rsidRPr="006E1036" w:rsidTr="00A66E35">
        <w:trPr>
          <w:tblCellSpacing w:w="0" w:type="dxa"/>
        </w:trPr>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 SỰ CẦN THIẾT CỦA QUY ĐỊNH VỀ THỦ TỤC HÀNH CHÍNH TẠI DỰ ÁN, DỰ THẢO</w:t>
            </w:r>
          </w:p>
        </w:tc>
      </w:tr>
      <w:tr w:rsidR="006E1036" w:rsidRPr="006E1036" w:rsidTr="00A66E35">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rPr>
              <w:t>1</w:t>
            </w:r>
            <w:r w:rsidRPr="006E1036">
              <w:rPr>
                <w:rFonts w:eastAsia="Times New Roman"/>
                <w:b/>
                <w:bCs/>
                <w:color w:val="365F91" w:themeColor="accent1" w:themeShade="BF"/>
                <w:sz w:val="24"/>
                <w:szCs w:val="24"/>
                <w:lang w:val="vi-VN"/>
              </w:rPr>
              <w:t>. Nội dung cụ thể trong ngành, lĩnh vực mà Nhà nước cần quản lý?</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a) N</w:t>
            </w:r>
            <w:r w:rsidRPr="006E1036">
              <w:rPr>
                <w:rFonts w:eastAsia="Times New Roman"/>
                <w:b/>
                <w:bCs/>
                <w:color w:val="365F91" w:themeColor="accent1" w:themeShade="BF"/>
                <w:sz w:val="28"/>
                <w:szCs w:val="28"/>
              </w:rPr>
              <w:t>ộ</w:t>
            </w:r>
            <w:r w:rsidRPr="006E1036">
              <w:rPr>
                <w:rFonts w:eastAsia="Times New Roman"/>
                <w:b/>
                <w:bCs/>
                <w:color w:val="365F91" w:themeColor="accent1" w:themeShade="BF"/>
                <w:sz w:val="28"/>
                <w:szCs w:val="28"/>
                <w:lang w:val="vi-VN"/>
              </w:rPr>
              <w:t>i dung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lý do Nhà nước cần quản lý:</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và tên văn bản quy định </w:t>
            </w:r>
            <w:r w:rsidRPr="006E1036">
              <w:rPr>
                <w:rFonts w:eastAsia="Times New Roman"/>
                <w:i/>
                <w:iCs/>
                <w:color w:val="365F91" w:themeColor="accent1" w:themeShade="BF"/>
                <w:sz w:val="28"/>
                <w:szCs w:val="28"/>
                <w:lang w:val="vi-VN"/>
              </w:rPr>
              <w:t>(nếu nội dung này đã đư</w:t>
            </w:r>
            <w:r w:rsidRPr="006E1036">
              <w:rPr>
                <w:rFonts w:eastAsia="Times New Roman"/>
                <w:i/>
                <w:iCs/>
                <w:color w:val="365F91" w:themeColor="accent1" w:themeShade="BF"/>
                <w:sz w:val="28"/>
                <w:szCs w:val="28"/>
              </w:rPr>
              <w:t>ợ</w:t>
            </w:r>
            <w:r w:rsidRPr="006E1036">
              <w:rPr>
                <w:rFonts w:eastAsia="Times New Roman"/>
                <w:i/>
                <w:iCs/>
                <w:color w:val="365F91" w:themeColor="accent1" w:themeShade="BF"/>
                <w:sz w:val="28"/>
                <w:szCs w:val="28"/>
                <w:lang w:val="vi-VN"/>
              </w:rPr>
              <w:t>c quy đ</w:t>
            </w:r>
            <w:r w:rsidRPr="006E1036">
              <w:rPr>
                <w:rFonts w:eastAsia="Times New Roman"/>
                <w:i/>
                <w:iCs/>
                <w:color w:val="365F91" w:themeColor="accent1" w:themeShade="BF"/>
                <w:sz w:val="28"/>
                <w:szCs w:val="28"/>
              </w:rPr>
              <w:t>ị</w:t>
            </w:r>
            <w:r w:rsidRPr="006E1036">
              <w:rPr>
                <w:rFonts w:eastAsia="Times New Roman"/>
                <w:i/>
                <w:iCs/>
                <w:color w:val="365F91" w:themeColor="accent1" w:themeShade="BF"/>
                <w:sz w:val="28"/>
                <w:szCs w:val="28"/>
                <w:lang w:val="vi-VN"/>
              </w:rPr>
              <w:t>nh/ ban hành):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 Nội dung </w:t>
            </w:r>
            <w:r w:rsidRPr="006E1036">
              <w:rPr>
                <w:rFonts w:eastAsia="Times New Roman"/>
                <w:b/>
                <w:bCs/>
                <w:color w:val="365F91" w:themeColor="accent1" w:themeShade="BF"/>
                <w:sz w:val="28"/>
                <w:szCs w:val="28"/>
              </w:rPr>
              <w:t>n</w:t>
            </w:r>
            <w:r w:rsidRPr="006E1036">
              <w:rPr>
                <w:rFonts w:eastAsia="Times New Roman"/>
                <w:color w:val="365F91" w:themeColor="accent1" w:themeShade="BF"/>
                <w:sz w:val="28"/>
                <w:szCs w:val="28"/>
              </w:rPr>
              <w:t> </w:t>
            </w:r>
            <w:r w:rsidRPr="006E1036">
              <w:rPr>
                <w:rFonts w:eastAsia="Times New Roman"/>
                <w:i/>
                <w:iCs/>
                <w:color w:val="365F91" w:themeColor="accent1" w:themeShade="BF"/>
                <w:sz w:val="28"/>
                <w:szCs w:val="28"/>
                <w:lang w:val="vi-VN"/>
              </w:rPr>
              <w:t>(trình bày như trên, nếu có):</w:t>
            </w:r>
            <w:r w:rsidRPr="006E1036">
              <w:rPr>
                <w:rFonts w:eastAsia="Times New Roman"/>
                <w:color w:val="365F91" w:themeColor="accent1" w:themeShade="BF"/>
                <w:sz w:val="28"/>
                <w:szCs w:val="28"/>
              </w:rPr>
              <w:t>.................................</w:t>
            </w:r>
          </w:p>
        </w:tc>
      </w:tr>
      <w:tr w:rsidR="006E1036" w:rsidRPr="006E1036" w:rsidTr="00A66E35">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2. Nội dung quyền, nghĩa vụ và lợi ích h</w:t>
            </w:r>
            <w:r w:rsidRPr="006E1036">
              <w:rPr>
                <w:rFonts w:eastAsia="Times New Roman"/>
                <w:b/>
                <w:bCs/>
                <w:color w:val="365F91" w:themeColor="accent1" w:themeShade="BF"/>
                <w:sz w:val="24"/>
                <w:szCs w:val="24"/>
              </w:rPr>
              <w:t>ợp</w:t>
            </w:r>
            <w:r w:rsidRPr="006E1036">
              <w:rPr>
                <w:rFonts w:eastAsia="Times New Roman"/>
                <w:b/>
                <w:bCs/>
                <w:color w:val="365F91" w:themeColor="accent1" w:themeShade="BF"/>
                <w:sz w:val="24"/>
                <w:szCs w:val="24"/>
                <w:lang w:val="vi-VN"/>
              </w:rPr>
              <w:t>pháp cụ thể của cá nhân, tổ chức cần được bảo đảm?</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N</w:t>
            </w:r>
            <w:r w:rsidRPr="006E1036">
              <w:rPr>
                <w:rFonts w:eastAsia="Times New Roman"/>
                <w:b/>
                <w:bCs/>
                <w:color w:val="365F91" w:themeColor="accent1" w:themeShade="BF"/>
                <w:sz w:val="24"/>
                <w:szCs w:val="24"/>
              </w:rPr>
              <w:t>ộ</w:t>
            </w:r>
            <w:r w:rsidRPr="006E1036">
              <w:rPr>
                <w:rFonts w:eastAsia="Times New Roman"/>
                <w:b/>
                <w:bCs/>
                <w:color w:val="365F91" w:themeColor="accent1" w:themeShade="BF"/>
                <w:sz w:val="24"/>
                <w:szCs w:val="24"/>
                <w:lang w:val="vi-VN"/>
              </w:rPr>
              <w:t>i dung 1:</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Nêu rõ lý do Nhà nước cần </w:t>
            </w:r>
            <w:r w:rsidRPr="006E1036">
              <w:rPr>
                <w:rFonts w:eastAsia="Times New Roman"/>
                <w:color w:val="365F91" w:themeColor="accent1" w:themeShade="BF"/>
                <w:sz w:val="24"/>
                <w:szCs w:val="24"/>
              </w:rPr>
              <w:t>quy định</w:t>
            </w:r>
            <w:r w:rsidRPr="006E1036">
              <w:rPr>
                <w:rFonts w:eastAsia="Times New Roman"/>
                <w:color w:val="365F91" w:themeColor="accent1" w:themeShade="BF"/>
                <w:sz w:val="24"/>
                <w:szCs w:val="24"/>
                <w:lang w:val="vi-VN"/>
              </w:rPr>
              <w:t>:</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Nêu rõ điều, khoản và tên văn bản quy định </w:t>
            </w:r>
            <w:r w:rsidRPr="006E1036">
              <w:rPr>
                <w:rFonts w:eastAsia="Times New Roman"/>
                <w:i/>
                <w:iCs/>
                <w:color w:val="365F91" w:themeColor="accent1" w:themeShade="BF"/>
                <w:sz w:val="24"/>
                <w:szCs w:val="24"/>
                <w:lang w:val="vi-VN"/>
              </w:rPr>
              <w:t>(nếu nội dung này đã đư</w:t>
            </w:r>
            <w:r w:rsidRPr="006E1036">
              <w:rPr>
                <w:rFonts w:eastAsia="Times New Roman"/>
                <w:i/>
                <w:iCs/>
                <w:color w:val="365F91" w:themeColor="accent1" w:themeShade="BF"/>
                <w:sz w:val="24"/>
                <w:szCs w:val="24"/>
              </w:rPr>
              <w:t>ợ</w:t>
            </w:r>
            <w:r w:rsidRPr="006E1036">
              <w:rPr>
                <w:rFonts w:eastAsia="Times New Roman"/>
                <w:i/>
                <w:iCs/>
                <w:color w:val="365F91" w:themeColor="accent1" w:themeShade="BF"/>
                <w:sz w:val="24"/>
                <w:szCs w:val="24"/>
                <w:lang w:val="vi-VN"/>
              </w:rPr>
              <w:t>c quy đ</w:t>
            </w:r>
            <w:r w:rsidRPr="006E1036">
              <w:rPr>
                <w:rFonts w:eastAsia="Times New Roman"/>
                <w:i/>
                <w:iCs/>
                <w:color w:val="365F91" w:themeColor="accent1" w:themeShade="BF"/>
                <w:sz w:val="24"/>
                <w:szCs w:val="24"/>
              </w:rPr>
              <w:t>ị</w:t>
            </w:r>
            <w:r w:rsidRPr="006E1036">
              <w:rPr>
                <w:rFonts w:eastAsia="Times New Roman"/>
                <w:i/>
                <w:iCs/>
                <w:color w:val="365F91" w:themeColor="accent1" w:themeShade="BF"/>
                <w:sz w:val="24"/>
                <w:szCs w:val="24"/>
                <w:lang w:val="vi-VN"/>
              </w:rPr>
              <w:t>nh/ ban hành):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r w:rsidR="00FA5C59"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b) Nội dung </w:t>
            </w:r>
            <w:r w:rsidRPr="006E1036">
              <w:rPr>
                <w:rFonts w:eastAsia="Times New Roman"/>
                <w:b/>
                <w:bCs/>
                <w:color w:val="365F91" w:themeColor="accent1" w:themeShade="BF"/>
                <w:sz w:val="24"/>
                <w:szCs w:val="24"/>
              </w:rPr>
              <w:t>n</w:t>
            </w:r>
            <w:r w:rsidRPr="006E1036">
              <w:rPr>
                <w:rFonts w:eastAsia="Times New Roman"/>
                <w:color w:val="365F91" w:themeColor="accent1" w:themeShade="BF"/>
                <w:sz w:val="24"/>
                <w:szCs w:val="24"/>
              </w:rPr>
              <w:t>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6E1036" w:rsidRPr="006E1036" w:rsidTr="00A66E35">
        <w:trPr>
          <w:trHeight w:val="3732"/>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3. Những biện pháp có thể sử dụng để thực hiện yêu cầu quản lý nhà nước; bảo đảm quyền, nghĩa </w:t>
            </w:r>
            <w:r w:rsidRPr="006E1036">
              <w:rPr>
                <w:rFonts w:eastAsia="Times New Roman"/>
                <w:b/>
                <w:bCs/>
                <w:color w:val="365F91" w:themeColor="accent1" w:themeShade="BF"/>
                <w:sz w:val="24"/>
                <w:szCs w:val="24"/>
              </w:rPr>
              <w:t>v</w:t>
            </w:r>
            <w:r w:rsidRPr="006E1036">
              <w:rPr>
                <w:rFonts w:eastAsia="Times New Roman"/>
                <w:b/>
                <w:bCs/>
                <w:color w:val="365F91" w:themeColor="accent1" w:themeShade="BF"/>
                <w:sz w:val="24"/>
                <w:szCs w:val="24"/>
                <w:lang w:val="vi-VN"/>
              </w:rPr>
              <w:t>ụ và lợi ích h</w:t>
            </w:r>
            <w:r w:rsidRPr="006E1036">
              <w:rPr>
                <w:rFonts w:eastAsia="Times New Roman"/>
                <w:b/>
                <w:bCs/>
                <w:color w:val="365F91" w:themeColor="accent1" w:themeShade="BF"/>
                <w:sz w:val="24"/>
                <w:szCs w:val="24"/>
              </w:rPr>
              <w:t>ợ</w:t>
            </w:r>
            <w:r w:rsidRPr="006E1036">
              <w:rPr>
                <w:rFonts w:eastAsia="Times New Roman"/>
                <w:b/>
                <w:bCs/>
                <w:color w:val="365F91" w:themeColor="accent1" w:themeShade="BF"/>
                <w:sz w:val="24"/>
                <w:szCs w:val="24"/>
                <w:lang w:val="vi-VN"/>
              </w:rPr>
              <w:t>p pháp của cá nhân, tổ chức nêu trên?</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Đối v</w:t>
            </w:r>
            <w:r w:rsidRPr="006E1036">
              <w:rPr>
                <w:rFonts w:eastAsia="Times New Roman"/>
                <w:b/>
                <w:bCs/>
                <w:color w:val="365F91" w:themeColor="accent1" w:themeShade="BF"/>
                <w:sz w:val="24"/>
                <w:szCs w:val="24"/>
              </w:rPr>
              <w:t>ớ</w:t>
            </w:r>
            <w:r w:rsidRPr="006E1036">
              <w:rPr>
                <w:rFonts w:eastAsia="Times New Roman"/>
                <w:b/>
                <w:bCs/>
                <w:color w:val="365F91" w:themeColor="accent1" w:themeShade="BF"/>
                <w:sz w:val="24"/>
                <w:szCs w:val="24"/>
                <w:lang w:val="vi-VN"/>
              </w:rPr>
              <w:t>i Nội dung 1 tại Mục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.1] hoặc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.2]:</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i/>
                <w:iCs/>
                <w:color w:val="365F91" w:themeColor="accent1" w:themeShade="BF"/>
                <w:sz w:val="24"/>
                <w:szCs w:val="24"/>
                <w:lang w:val="vi-VN"/>
              </w:rPr>
              <w:t>- Quy định TTHC:</w:t>
            </w:r>
            <w:r w:rsidRPr="006E1036">
              <w:rPr>
                <w:rFonts w:eastAsia="Times New Roman"/>
                <w:color w:val="365F91" w:themeColor="accent1" w:themeShade="BF"/>
                <w:sz w:val="24"/>
                <w:szCs w:val="24"/>
                <w:lang w:val="vi-VN"/>
              </w:rPr>
              <w:t>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1:</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F8676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(i) </w:t>
            </w:r>
            <w:r w:rsidRPr="006E1036">
              <w:rPr>
                <w:rFonts w:eastAsia="Times New Roman"/>
                <w:color w:val="365F91" w:themeColor="accent1" w:themeShade="BF"/>
                <w:sz w:val="24"/>
                <w:szCs w:val="24"/>
                <w:lang w:val="vi-VN"/>
              </w:rPr>
              <w:t>TTHC được: Quy định mới </w:t>
            </w:r>
            <w:r w:rsidRPr="006E1036">
              <w:rPr>
                <w:rFonts w:eastAsia="Times New Roman"/>
                <w:color w:val="365F91" w:themeColor="accent1" w:themeShade="BF"/>
                <w:sz w:val="24"/>
                <w:szCs w:val="24"/>
              </w:rPr>
              <w:t>         </w:t>
            </w:r>
            <w:r w:rsidR="00F86766">
              <w:rPr>
                <w:rFonts w:eastAsia="Times New Roman"/>
                <w:color w:val="365F91" w:themeColor="accent1" w:themeShade="BF"/>
                <w:sz w:val="24"/>
                <w:szCs w:val="24"/>
                <w:lang w:val="vi-VN"/>
              </w:rPr>
              <w:t>Sửa đổi, bổ sung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Thay thế TTHC khác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(ii) </w:t>
            </w:r>
            <w:r w:rsidRPr="006E1036">
              <w:rPr>
                <w:rFonts w:eastAsia="Times New Roman"/>
                <w:color w:val="365F91" w:themeColor="accent1" w:themeShade="BF"/>
                <w:sz w:val="24"/>
                <w:szCs w:val="24"/>
                <w:lang w:val="vi-VN"/>
              </w:rPr>
              <w:t>Có thể quy định hình thức đơn giản hơn đối với TTHC này không? Có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Không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Nếu KHÔNG, nêu rõ lý do: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n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lang w:val="vi-VN"/>
              </w:rPr>
              <w:t>: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i/>
                <w:iCs/>
                <w:color w:val="365F91" w:themeColor="accent1" w:themeShade="BF"/>
                <w:sz w:val="24"/>
                <w:szCs w:val="24"/>
                <w:lang w:val="vi-VN"/>
              </w:rPr>
              <w:t>- Sử dụng các biện pháp khác không phải bằng quy định TTHC:</w:t>
            </w:r>
            <w:r w:rsidRPr="006E1036">
              <w:rPr>
                <w:rFonts w:eastAsia="Times New Roman"/>
                <w:color w:val="365F91" w:themeColor="accent1" w:themeShade="BF"/>
                <w:sz w:val="24"/>
                <w:szCs w:val="24"/>
                <w:lang w:val="vi-VN"/>
              </w:rPr>
              <w:t>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 Biện pháp 1:.....................................................................................................................................</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Bi</w:t>
            </w:r>
            <w:r w:rsidRPr="006E1036">
              <w:rPr>
                <w:rFonts w:eastAsia="Times New Roman"/>
                <w:color w:val="365F91" w:themeColor="accent1" w:themeShade="BF"/>
                <w:sz w:val="24"/>
                <w:szCs w:val="24"/>
              </w:rPr>
              <w:t>ệ</w:t>
            </w:r>
            <w:r w:rsidRPr="006E1036">
              <w:rPr>
                <w:rFonts w:eastAsia="Times New Roman"/>
                <w:color w:val="365F91" w:themeColor="accent1" w:themeShade="BF"/>
                <w:sz w:val="24"/>
                <w:szCs w:val="24"/>
                <w:lang w:val="vi-VN"/>
              </w:rPr>
              <w:t>n pháp n: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Đối với Nội dung n tại Mục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.1] hoặc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.2]</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6E1036" w:rsidRPr="006E1036" w:rsidTr="00A66E35">
        <w:trPr>
          <w:trHeight w:val="2133"/>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4. Lý do lựa chọn biện pháp quy định TTHC</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Đối với Nội dung 1 tại Mục [I.3.a]:</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1:</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Lý do </w:t>
            </w:r>
            <w:r w:rsidRPr="006E1036">
              <w:rPr>
                <w:rFonts w:eastAsia="Times New Roman"/>
                <w:i/>
                <w:iCs/>
                <w:color w:val="365F91" w:themeColor="accent1" w:themeShade="BF"/>
                <w:sz w:val="24"/>
                <w:szCs w:val="24"/>
                <w:lang w:val="vi-VN"/>
              </w:rPr>
              <w:t>(nếu được sửa đổi, bổ sung, thay thế TTHC khác đề nghị nêu rõ ưu điểm so với TTHC hiện hành)</w:t>
            </w:r>
            <w:r w:rsidRPr="006E1036">
              <w:rPr>
                <w:rFonts w:eastAsia="Times New Roman"/>
                <w:i/>
                <w:iCs/>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Lý do </w:t>
            </w:r>
            <w:r w:rsidRPr="006E1036">
              <w:rPr>
                <w:rFonts w:eastAsia="Times New Roman"/>
                <w:color w:val="365F91" w:themeColor="accent1" w:themeShade="BF"/>
                <w:sz w:val="24"/>
                <w:szCs w:val="24"/>
              </w:rPr>
              <w:t>không lựa chọn biện </w:t>
            </w:r>
            <w:r w:rsidRPr="006E1036">
              <w:rPr>
                <w:rFonts w:eastAsia="Times New Roman"/>
                <w:color w:val="365F91" w:themeColor="accent1" w:themeShade="BF"/>
                <w:sz w:val="24"/>
                <w:szCs w:val="24"/>
                <w:lang w:val="vi-VN"/>
              </w:rPr>
              <w:t>pháp khác: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n </w:t>
            </w:r>
            <w:r w:rsidRPr="006E1036">
              <w:rPr>
                <w:rFonts w:eastAsia="Times New Roman"/>
                <w:i/>
                <w:iCs/>
                <w:color w:val="365F91" w:themeColor="accent1" w:themeShade="BF"/>
                <w:sz w:val="24"/>
                <w:szCs w:val="24"/>
                <w:lang w:val="vi-VN"/>
              </w:rPr>
              <w:t>(trình bày như </w:t>
            </w:r>
            <w:r w:rsidRPr="006E1036">
              <w:rPr>
                <w:rFonts w:eastAsia="Times New Roman"/>
                <w:i/>
                <w:iCs/>
                <w:color w:val="365F91" w:themeColor="accent1" w:themeShade="BF"/>
                <w:sz w:val="24"/>
                <w:szCs w:val="24"/>
              </w:rPr>
              <w:t>t</w:t>
            </w:r>
            <w:r w:rsidRPr="006E1036">
              <w:rPr>
                <w:rFonts w:eastAsia="Times New Roman"/>
                <w:i/>
                <w:iCs/>
                <w:color w:val="365F91" w:themeColor="accent1" w:themeShade="BF"/>
                <w:sz w:val="24"/>
                <w:szCs w:val="24"/>
                <w:lang w:val="vi-VN"/>
              </w:rPr>
              <w:t>rên, nếu có)</w:t>
            </w:r>
            <w:r w:rsidRPr="006E1036">
              <w:rPr>
                <w:rFonts w:eastAsia="Times New Roman"/>
                <w:i/>
                <w:iCs/>
                <w:color w:val="365F91" w:themeColor="accent1" w:themeShade="BF"/>
                <w:sz w:val="24"/>
                <w:szCs w:val="24"/>
              </w:rPr>
              <w:t>:</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Đối v</w:t>
            </w:r>
            <w:r w:rsidRPr="006E1036">
              <w:rPr>
                <w:rFonts w:eastAsia="Times New Roman"/>
                <w:b/>
                <w:bCs/>
                <w:color w:val="365F91" w:themeColor="accent1" w:themeShade="BF"/>
                <w:sz w:val="24"/>
                <w:szCs w:val="24"/>
              </w:rPr>
              <w:t>ớ</w:t>
            </w:r>
            <w:r w:rsidRPr="006E1036">
              <w:rPr>
                <w:rFonts w:eastAsia="Times New Roman"/>
                <w:b/>
                <w:bCs/>
                <w:color w:val="365F91" w:themeColor="accent1" w:themeShade="BF"/>
                <w:sz w:val="24"/>
                <w:szCs w:val="24"/>
                <w:lang w:val="vi-VN"/>
              </w:rPr>
              <w:t>i Nội dung n t</w:t>
            </w:r>
            <w:r w:rsidRPr="006E1036">
              <w:rPr>
                <w:rFonts w:eastAsia="Times New Roman"/>
                <w:b/>
                <w:bCs/>
                <w:color w:val="365F91" w:themeColor="accent1" w:themeShade="BF"/>
                <w:sz w:val="24"/>
                <w:szCs w:val="24"/>
              </w:rPr>
              <w:t>ạ</w:t>
            </w:r>
            <w:r w:rsidRPr="006E1036">
              <w:rPr>
                <w:rFonts w:eastAsia="Times New Roman"/>
                <w:b/>
                <w:bCs/>
                <w:color w:val="365F91" w:themeColor="accent1" w:themeShade="BF"/>
                <w:sz w:val="24"/>
                <w:szCs w:val="24"/>
                <w:lang w:val="vi-VN"/>
              </w:rPr>
              <w:t>i M</w:t>
            </w:r>
            <w:r w:rsidRPr="006E1036">
              <w:rPr>
                <w:rFonts w:eastAsia="Times New Roman"/>
                <w:b/>
                <w:bCs/>
                <w:color w:val="365F91" w:themeColor="accent1" w:themeShade="BF"/>
                <w:sz w:val="24"/>
                <w:szCs w:val="24"/>
              </w:rPr>
              <w:t>ụ</w:t>
            </w:r>
            <w:r w:rsidRPr="006E1036">
              <w:rPr>
                <w:rFonts w:eastAsia="Times New Roman"/>
                <w:b/>
                <w:bCs/>
                <w:color w:val="365F91" w:themeColor="accent1" w:themeShade="BF"/>
                <w:sz w:val="24"/>
                <w:szCs w:val="24"/>
                <w:lang w:val="vi-VN"/>
              </w:rPr>
              <w:t>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.3.b]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6E1036" w:rsidRPr="006E1036" w:rsidTr="00A66E35">
        <w:trPr>
          <w:tblCellSpacing w:w="0" w:type="dxa"/>
        </w:trPr>
        <w:tc>
          <w:tcPr>
            <w:tcW w:w="0" w:type="auto"/>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 ĐÁNH GIÁ SỰ CẦN THIẾT, TÍNH HỢP LÝ, TÍNH HỢP PHÁP CỦA TỪNG BỘ PHẬN CẤU THÀNH THỦ TỤC HÀNH CHÍNH</w:t>
            </w:r>
          </w:p>
          <w:p w:rsidR="00A66E35" w:rsidRPr="006E1036" w:rsidRDefault="00A66E35" w:rsidP="00936A3C">
            <w:pPr>
              <w:spacing w:after="0"/>
              <w:rPr>
                <w:rFonts w:eastAsia="Times New Roman"/>
                <w:color w:val="365F91" w:themeColor="accent1" w:themeShade="BF"/>
                <w:sz w:val="28"/>
                <w:szCs w:val="28"/>
              </w:rPr>
            </w:pP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THỦ TỤC HÀNH CHÍNH 1:</w:t>
      </w:r>
      <w:r w:rsidRPr="006E1036">
        <w:rPr>
          <w:rFonts w:eastAsia="Times New Roman"/>
          <w:color w:val="365F91" w:themeColor="accent1" w:themeShade="BF"/>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154"/>
        <w:gridCol w:w="769"/>
        <w:gridCol w:w="615"/>
        <w:gridCol w:w="284"/>
        <w:gridCol w:w="740"/>
        <w:gridCol w:w="9545"/>
      </w:tblGrid>
      <w:tr w:rsidR="006E1036" w:rsidRPr="006E1036" w:rsidTr="00A66E35">
        <w:trPr>
          <w:tblCellSpacing w:w="0" w:type="dxa"/>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 Tên thủ tục hành chính</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a) Có được quy định rõ ràng và cụ thể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Có chính xác và thống nhất với các văn bản quy phạm pháp luật có quy định về thủ tục hành chính này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2. Trình tự thực hiện</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Có được quy định rõ ràng và cụ thể về các bước thực hiện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9B116E"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009B116E">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Có được quy định hợp lý giữa các bước thực hiện để tạo thuận lợi, tiết kiệm chi phí cho cơ quan nhà nước, cá nhân, tổ chức khi thực hiện?</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Có được quy định, phân định rõ trách nhiệm và nội dung công việc của cơ quan nhà nước và cá nhân, tổ chức khi thực hiện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d) Có áp dụng cơ chế liên thông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FA5C59">
        <w:trPr>
          <w:trHeight w:val="531"/>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e) Có quy định việc kiểm tra, đánh giá, xác minh thực tế của cơ quan nhà nước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Căn cứ quy định:</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 Được quy định mới tại dự án, 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Đã được quy định tại văn bản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Các biện pháp có thể thay thế: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thảo: </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3. Cách thức thực hiện</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Nộp hồ sơ:</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Trực tiếp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Bưu điện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Mạng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Nhận kết quả:</w:t>
            </w:r>
          </w:p>
          <w:p w:rsidR="00A66E35" w:rsidRPr="006E1036" w:rsidRDefault="00A66E35" w:rsidP="00F86766">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Trực tiếp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Bưu điện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Mạng </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cụ thể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phù hợp và tạo thuận lợi, tiết kiệm chi phí cho cơ quan nhà nước, cá nhân, tổ chức khi thực hiện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4. Hồ sơ</w:t>
            </w:r>
          </w:p>
        </w:tc>
      </w:tr>
      <w:tr w:rsidR="006E1036" w:rsidRPr="006E1036" w:rsidTr="00A66E35">
        <w:trPr>
          <w:trHeight w:val="1057"/>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Tên thành phần hồ sơ 1:</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lý do quy định: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Yêu c</w:t>
            </w:r>
            <w:r w:rsidRPr="006E1036">
              <w:rPr>
                <w:rFonts w:eastAsia="Times New Roman"/>
                <w:color w:val="365F91" w:themeColor="accent1" w:themeShade="BF"/>
                <w:sz w:val="28"/>
                <w:szCs w:val="28"/>
              </w:rPr>
              <w:t>ầ</w:t>
            </w:r>
            <w:r w:rsidRPr="006E1036">
              <w:rPr>
                <w:rFonts w:eastAsia="Times New Roman"/>
                <w:color w:val="365F91" w:themeColor="accent1" w:themeShade="BF"/>
                <w:sz w:val="28"/>
                <w:szCs w:val="28"/>
                <w:lang w:val="vi-VN"/>
              </w:rPr>
              <w:t>u, quy cách: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6E1036" w:rsidRPr="006E1036" w:rsidTr="00A66E35">
        <w:trPr>
          <w:trHeight w:val="1048"/>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w:t>
            </w:r>
            <w:r w:rsidRPr="006E1036">
              <w:rPr>
                <w:rFonts w:eastAsia="Times New Roman"/>
                <w:color w:val="365F91" w:themeColor="accent1" w:themeShade="BF"/>
                <w:sz w:val="28"/>
                <w:szCs w:val="28"/>
                <w:lang w:val="vi-VN"/>
              </w:rPr>
              <w:t>) Tên thành phần hồ sơ </w:t>
            </w:r>
            <w:r w:rsidRPr="006E1036">
              <w:rPr>
                <w:rFonts w:eastAsia="Times New Roman"/>
                <w:color w:val="365F91" w:themeColor="accent1" w:themeShade="BF"/>
                <w:sz w:val="28"/>
                <w:szCs w:val="28"/>
              </w:rPr>
              <w:t>n</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FA5C59"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lý do quy định: </w:t>
            </w:r>
          </w:p>
          <w:p w:rsidR="00A66E35" w:rsidRPr="006E1036" w:rsidRDefault="00FA5C59"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xml:space="preserve"> </w:t>
            </w:r>
            <w:r w:rsidR="00A66E35" w:rsidRPr="006E1036">
              <w:rPr>
                <w:rFonts w:eastAsia="Times New Roman"/>
                <w:color w:val="365F91" w:themeColor="accent1" w:themeShade="BF"/>
                <w:sz w:val="28"/>
                <w:szCs w:val="28"/>
              </w:rPr>
              <w:t>- </w:t>
            </w:r>
            <w:r w:rsidR="00A66E35" w:rsidRPr="006E1036">
              <w:rPr>
                <w:rFonts w:eastAsia="Times New Roman"/>
                <w:color w:val="365F91" w:themeColor="accent1" w:themeShade="BF"/>
                <w:sz w:val="28"/>
                <w:szCs w:val="28"/>
                <w:lang w:val="vi-VN"/>
              </w:rPr>
              <w:t>Yêu c</w:t>
            </w:r>
            <w:r w:rsidR="00A66E35" w:rsidRPr="006E1036">
              <w:rPr>
                <w:rFonts w:eastAsia="Times New Roman"/>
                <w:color w:val="365F91" w:themeColor="accent1" w:themeShade="BF"/>
                <w:sz w:val="28"/>
                <w:szCs w:val="28"/>
              </w:rPr>
              <w:t>ầ</w:t>
            </w:r>
            <w:r w:rsidR="00A66E35" w:rsidRPr="006E1036">
              <w:rPr>
                <w:rFonts w:eastAsia="Times New Roman"/>
                <w:color w:val="365F91" w:themeColor="accent1" w:themeShade="BF"/>
                <w:sz w:val="28"/>
                <w:szCs w:val="28"/>
                <w:lang w:val="vi-VN"/>
              </w:rPr>
              <w:t>u, quy cách: </w:t>
            </w:r>
            <w:r w:rsidR="00A66E35"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Các thành phần hồ sơ nêu trên có bao gồm đầy đủ các giấy tờ, tài liệu để chứng minh việc đáp ứng yêu cầu, điều kiện thực hiện TTHC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Số lượng bộ hồ sơ:...............................</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i/>
                <w:iCs/>
                <w:color w:val="365F91" w:themeColor="accent1" w:themeShade="BF"/>
                <w:sz w:val="28"/>
                <w:szCs w:val="28"/>
                <w:lang w:val="vi-VN"/>
              </w:rPr>
              <w:t>(nếu quy định từ 02 </w:t>
            </w:r>
            <w:r w:rsidRPr="006E1036">
              <w:rPr>
                <w:rFonts w:eastAsia="Times New Roman"/>
                <w:i/>
                <w:iCs/>
                <w:color w:val="365F91" w:themeColor="accent1" w:themeShade="BF"/>
                <w:sz w:val="28"/>
                <w:szCs w:val="28"/>
              </w:rPr>
              <w:t>bộ hồ</w:t>
            </w:r>
            <w:r w:rsidRPr="006E1036">
              <w:rPr>
                <w:rFonts w:eastAsia="Times New Roman"/>
                <w:i/>
                <w:iCs/>
                <w:color w:val="365F91" w:themeColor="accent1" w:themeShade="BF"/>
                <w:sz w:val="28"/>
                <w:szCs w:val="28"/>
                <w:lang w:val="vi-VN"/>
              </w:rPr>
              <w:t> sơ trở lên):</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5. Thời hạn giải quyết</w:t>
            </w:r>
          </w:p>
        </w:tc>
      </w:tr>
      <w:tr w:rsidR="006E1036" w:rsidRPr="006E1036" w:rsidTr="00A66E35">
        <w:trPr>
          <w:tblCellSpacing w:w="0" w:type="dxa"/>
        </w:trPr>
        <w:tc>
          <w:tcPr>
            <w:tcW w:w="10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950"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và cụ thể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Thời 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n:</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ngày/ ngày làm vi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c</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(Nêu rõ từng thời hạn nếu TTHC do nhiều cơ quan, nhiều cấp có thẩm quyền giải quyết)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6. Cơ quan thực hiện</w:t>
            </w:r>
          </w:p>
        </w:tc>
      </w:tr>
      <w:tr w:rsidR="006E1036" w:rsidRPr="006E1036" w:rsidTr="00A66E35">
        <w:trPr>
          <w:tblCellSpacing w:w="0" w:type="dxa"/>
        </w:trPr>
        <w:tc>
          <w:tcPr>
            <w:tcW w:w="10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950"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cụ thể về cơ quan thực hiện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 xml:space="preserve">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áp dụng tối đa các giải pháp phân cấp hoặc ủy quyền cho cơ quan hành chính cấp dưới hoặc địa phương giải quyết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7. Đối tượng thực hiện</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Đối tượng thực hiện: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00F86766">
              <w:rPr>
                <w:rFonts w:eastAsia="Times New Roman"/>
                <w:color w:val="365F91" w:themeColor="accent1" w:themeShade="BF"/>
                <w:sz w:val="28"/>
                <w:szCs w:val="28"/>
                <w:lang w:val="vi-VN"/>
              </w:rPr>
              <w:t>Tổ chức: Trong nước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Nước ngoài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Mô tả rõ: </w:t>
            </w:r>
            <w:r w:rsidRPr="006E1036">
              <w:rPr>
                <w:rFonts w:eastAsia="Times New Roman"/>
                <w:color w:val="365F91" w:themeColor="accent1" w:themeShade="BF"/>
                <w:sz w:val="28"/>
                <w:szCs w:val="28"/>
              </w:rPr>
              <w:t>……………………</w:t>
            </w:r>
          </w:p>
          <w:p w:rsidR="00A66E35" w:rsidRPr="00F8676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Cá nhân: Trong nước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Nướ</w:t>
            </w:r>
            <w:r w:rsidR="00F86766">
              <w:rPr>
                <w:rFonts w:eastAsia="Times New Roman"/>
                <w:color w:val="365F91" w:themeColor="accent1" w:themeShade="BF"/>
                <w:sz w:val="28"/>
                <w:szCs w:val="28"/>
                <w:lang w:val="vi-VN"/>
              </w:rPr>
              <w:t>c ngoài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Mô tả rõ: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Phạm vi áp dụng: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Toàn quốc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Vùng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Địa phương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Nông thôn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Đô thị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Miền núi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Biên giới, hải đảo</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c) </w:t>
            </w:r>
            <w:r w:rsidRPr="006E1036">
              <w:rPr>
                <w:rFonts w:eastAsia="Times New Roman"/>
                <w:color w:val="365F91" w:themeColor="accent1" w:themeShade="BF"/>
                <w:sz w:val="28"/>
                <w:szCs w:val="28"/>
                <w:lang w:val="vi-VN"/>
              </w:rPr>
              <w:t>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kiến số lư</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ng đối </w:t>
            </w:r>
            <w:r w:rsidRPr="006E1036">
              <w:rPr>
                <w:rFonts w:eastAsia="Times New Roman"/>
                <w:color w:val="365F91" w:themeColor="accent1" w:themeShade="BF"/>
                <w:sz w:val="28"/>
                <w:szCs w:val="28"/>
              </w:rPr>
              <w:t>tượng thực hiện</w:t>
            </w:r>
            <w:r w:rsidRPr="006E1036">
              <w:rPr>
                <w:rFonts w:eastAsia="Times New Roman"/>
                <w:color w:val="365F91" w:themeColor="accent1" w:themeShade="BF"/>
                <w:sz w:val="28"/>
                <w:szCs w:val="28"/>
                <w:lang w:val="vi-VN"/>
              </w:rPr>
              <w:t xml:space="preserve">/1 </w:t>
            </w:r>
            <w:r w:rsidRPr="006E1036">
              <w:rPr>
                <w:rFonts w:eastAsia="Times New Roman"/>
                <w:color w:val="365F91" w:themeColor="accent1" w:themeShade="BF"/>
                <w:sz w:val="28"/>
                <w:szCs w:val="28"/>
                <w:lang w:val="vi-VN"/>
              </w:rPr>
              <w:lastRenderedPageBreak/>
              <w:t>năm:</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Lý do quy định:</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V</w:t>
            </w:r>
            <w:r w:rsidRPr="006E1036">
              <w:rPr>
                <w:rFonts w:eastAsia="Times New Roman"/>
                <w:color w:val="365F91" w:themeColor="accent1" w:themeShade="BF"/>
                <w:sz w:val="28"/>
                <w:szCs w:val="28"/>
                <w:lang w:val="vi-VN"/>
              </w:rPr>
              <w:t>ề đối tư</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ng: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V</w:t>
            </w:r>
            <w:r w:rsidRPr="006E1036">
              <w:rPr>
                <w:rFonts w:eastAsia="Times New Roman"/>
                <w:color w:val="365F91" w:themeColor="accent1" w:themeShade="BF"/>
                <w:sz w:val="28"/>
                <w:szCs w:val="28"/>
                <w:lang w:val="vi-VN"/>
              </w:rPr>
              <w:t>ề ph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m vi: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thể mở rộng/ thu hẹp đối tượng, phạm vi để tăng số đối tượng thực hiện được hưởng lợi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8. Phí, lệ phí</w:t>
            </w:r>
          </w:p>
        </w:tc>
      </w:tr>
      <w:tr w:rsidR="006E1036" w:rsidRPr="006E1036" w:rsidTr="00936A3C">
        <w:trPr>
          <w:trHeight w:val="1701"/>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TTHC có quy định về phí, lệ phí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Phí: Kh</w:t>
            </w:r>
            <w:r w:rsidRPr="006E1036">
              <w:rPr>
                <w:rFonts w:eastAsia="Times New Roman"/>
                <w:color w:val="365F91" w:themeColor="accent1" w:themeShade="BF"/>
                <w:sz w:val="28"/>
                <w:szCs w:val="28"/>
              </w:rPr>
              <w:t>ô</w:t>
            </w:r>
            <w:r w:rsidRPr="006E1036">
              <w:rPr>
                <w:rFonts w:eastAsia="Times New Roman"/>
                <w:color w:val="365F91" w:themeColor="accent1" w:themeShade="BF"/>
                <w:sz w:val="28"/>
                <w:szCs w:val="28"/>
                <w:lang w:val="vi-VN"/>
              </w:rPr>
              <w:t>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Lệ phí: Không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p>
          <w:p w:rsidR="00FA5C59"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phí, lệ phí:</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phí (hoặc đính kèm biểu phí):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l</w:t>
            </w:r>
            <w:r w:rsidRPr="006E1036">
              <w:rPr>
                <w:rFonts w:eastAsia="Times New Roman"/>
                <w:color w:val="365F91" w:themeColor="accent1" w:themeShade="BF"/>
                <w:sz w:val="28"/>
                <w:szCs w:val="28"/>
              </w:rPr>
              <w:t>ệ </w:t>
            </w:r>
            <w:r w:rsidRPr="006E1036">
              <w:rPr>
                <w:rFonts w:eastAsia="Times New Roman"/>
                <w:color w:val="365F91" w:themeColor="accent1" w:themeShade="BF"/>
                <w:sz w:val="28"/>
                <w:szCs w:val="28"/>
                <w:lang w:val="vi-VN"/>
              </w:rPr>
              <w:t>phí (hoặc đính kèm biểu l</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 phí):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phí, lệ phí có phù hợp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phí, lệ phí được quy định tại: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Dự án, 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(i) </w:t>
            </w: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(ii) </w:t>
            </w:r>
            <w:r w:rsidRPr="006E1036">
              <w:rPr>
                <w:rFonts w:eastAsia="Times New Roman"/>
                <w:color w:val="365F91" w:themeColor="accent1" w:themeShade="BF"/>
                <w:sz w:val="28"/>
                <w:szCs w:val="28"/>
                <w:lang w:val="vi-VN"/>
              </w:rPr>
              <w:t>Nếu chưa ban hành,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Ngoài phí, lệ phí cá nhân, tổ chức có các chi trả nào khác? Không </w:t>
            </w:r>
            <w:r w:rsidRPr="006E1036">
              <w:rPr>
                <w:rFonts w:eastAsia="Times New Roman"/>
                <w:color w:val="365F91" w:themeColor="accent1" w:themeShade="BF"/>
                <w:sz w:val="28"/>
                <w:szCs w:val="28"/>
              </w:rPr>
              <w:t>   Có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nội dung này được quy định tại: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Văn bản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Nội dung chi trả: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 chi trả:..............................</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chi trả: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Mức chi trả này có phù hợp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kiến chi phí tuân thủ TTHC:</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Mức chi phí này có phù hợp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9. M</w:t>
            </w:r>
            <w:r w:rsidRPr="006E1036">
              <w:rPr>
                <w:rFonts w:eastAsia="Times New Roman"/>
                <w:b/>
                <w:bCs/>
                <w:color w:val="365F91" w:themeColor="accent1" w:themeShade="BF"/>
                <w:sz w:val="28"/>
                <w:szCs w:val="28"/>
              </w:rPr>
              <w:t>ẫ</w:t>
            </w:r>
            <w:r w:rsidRPr="006E1036">
              <w:rPr>
                <w:rFonts w:eastAsia="Times New Roman"/>
                <w:b/>
                <w:bCs/>
                <w:color w:val="365F91" w:themeColor="accent1" w:themeShade="BF"/>
                <w:sz w:val="28"/>
                <w:szCs w:val="28"/>
                <w:lang w:val="vi-VN"/>
              </w:rPr>
              <w:t>u đơn, tờ khai</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TTHC có quy định về mẫu đơn, tờ khai không?</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Nếu CÓ, quy định về: M</w:t>
            </w:r>
            <w:r w:rsidRPr="006E1036">
              <w:rPr>
                <w:rFonts w:eastAsia="Times New Roman"/>
                <w:color w:val="365F91" w:themeColor="accent1" w:themeShade="BF"/>
                <w:sz w:val="28"/>
                <w:szCs w:val="28"/>
              </w:rPr>
              <w:t>ẫ</w:t>
            </w:r>
            <w:r w:rsidRPr="006E1036">
              <w:rPr>
                <w:rFonts w:eastAsia="Times New Roman"/>
                <w:color w:val="365F91" w:themeColor="accent1" w:themeShade="BF"/>
                <w:sz w:val="28"/>
                <w:szCs w:val="28"/>
                <w:lang w:val="vi-VN"/>
              </w:rPr>
              <w:t>u đơn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Tờ khai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KHÔNG, nêu rõ lý do:</w:t>
            </w:r>
            <w:r w:rsidRPr="006E1036">
              <w:rPr>
                <w:rFonts w:eastAsia="Times New Roman"/>
                <w:color w:val="365F91" w:themeColor="accent1" w:themeShade="BF"/>
                <w:sz w:val="28"/>
                <w:szCs w:val="28"/>
              </w:rPr>
              <w:t>.........................................</w:t>
            </w:r>
          </w:p>
        </w:tc>
      </w:tr>
      <w:tr w:rsidR="006E1036" w:rsidRPr="006E1036" w:rsidTr="00A66E35">
        <w:trPr>
          <w:trHeight w:val="3376"/>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a) Tên mẫu đơn, tờ khai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quy định vi</w:t>
            </w:r>
            <w:r w:rsidRPr="006E1036">
              <w:rPr>
                <w:rFonts w:eastAsia="Times New Roman"/>
                <w:color w:val="365F91" w:themeColor="accent1" w:themeShade="BF"/>
                <w:sz w:val="28"/>
                <w:szCs w:val="28"/>
              </w:rPr>
              <w:t>ệc</w:t>
            </w:r>
            <w:r w:rsidRPr="006E1036">
              <w:rPr>
                <w:rFonts w:eastAsia="Times New Roman"/>
                <w:color w:val="365F91" w:themeColor="accent1" w:themeShade="BF"/>
                <w:sz w:val="28"/>
                <w:szCs w:val="28"/>
                <w:lang w:val="vi-VN"/>
              </w:rPr>
              <w:t> xác nh</w:t>
            </w:r>
            <w:r w:rsidRPr="006E1036">
              <w:rPr>
                <w:rFonts w:eastAsia="Times New Roman"/>
                <w:color w:val="365F91" w:themeColor="accent1" w:themeShade="BF"/>
                <w:sz w:val="28"/>
                <w:szCs w:val="28"/>
              </w:rPr>
              <w:t>ậ</w:t>
            </w:r>
            <w:r w:rsidRPr="006E1036">
              <w:rPr>
                <w:rFonts w:eastAsia="Times New Roman"/>
                <w:color w:val="365F91" w:themeColor="accent1" w:themeShade="BF"/>
                <w:sz w:val="28"/>
                <w:szCs w:val="28"/>
                <w:lang w:val="vi-VN"/>
              </w:rPr>
              <w:t>n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đơn, tờ khai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rõ cơ quan nhà nước hay người có thẩm quyền và nội dung xác nhận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những nội dung (nhóm) thông tin cần cung cấp trong mẫu đơn, tờ khai: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Nội dung thông tin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Nội dung thông tin n: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Tên mẫu đơn, tờ khai n: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(trình bày như trên, nếu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10. Yêu cầu, điều kiện</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TTHC này có quy định yêu cầu, điều kiện không?</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F86766">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Không    Có </w:t>
            </w:r>
          </w:p>
        </w:tc>
      </w:tr>
      <w:tr w:rsidR="006E1036" w:rsidRPr="006E1036" w:rsidTr="00A66E35">
        <w:trPr>
          <w:tblCellSpacing w:w="0" w:type="dxa"/>
        </w:trPr>
        <w:tc>
          <w:tcPr>
            <w:tcW w:w="1600"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Yêu cầu, điều ki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n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 quy định: ...................</w:t>
            </w:r>
          </w:p>
          <w:p w:rsidR="00A66E35" w:rsidRPr="006E1036" w:rsidRDefault="00A66E35" w:rsidP="00936A3C">
            <w:pPr>
              <w:spacing w:after="0"/>
              <w:rPr>
                <w:rFonts w:eastAsia="Times New Roman"/>
                <w:color w:val="365F91" w:themeColor="accent1" w:themeShade="BF"/>
                <w:sz w:val="28"/>
                <w:szCs w:val="28"/>
              </w:rPr>
            </w:pPr>
          </w:p>
        </w:tc>
        <w:tc>
          <w:tcPr>
            <w:tcW w:w="3350"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 </w:t>
            </w:r>
            <w:r w:rsidRPr="006E1036">
              <w:rPr>
                <w:rFonts w:eastAsia="Times New Roman"/>
                <w:color w:val="365F91" w:themeColor="accent1" w:themeShade="BF"/>
                <w:sz w:val="28"/>
                <w:szCs w:val="28"/>
                <w:lang w:val="vi-VN"/>
              </w:rPr>
              <w:t>đáp ứng yêu cầu, điều kiện này, cá nhân, tổ chức cần: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Có kết quả từ một TTHC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Đáp ứng được sự kiểm tra, xác minh, đánh giá của cơ quan nhà nước</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Những ảnh hưởng khi thực hiện yêu cầu, điều kiện: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Tăng chi phí (thời gian, nhân lực, tài chính)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Phân biệt đối tượng giữa các vùng, miền, khu vực, trong nước, quốc tế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w:t>
            </w:r>
            <w:r w:rsidR="00FA5C59" w:rsidRPr="006E1036">
              <w:rPr>
                <w:rFonts w:eastAsia="Times New Roman"/>
                <w:color w:val="365F91" w:themeColor="accent1" w:themeShade="BF"/>
                <w:sz w:val="28"/>
                <w:szCs w:val="28"/>
                <w:lang w:val="vi-VN"/>
              </w:rPr>
              <w:t xml:space="preserve"> </w:t>
            </w:r>
            <w:r w:rsidRPr="006E1036">
              <w:rPr>
                <w:rFonts w:eastAsia="Times New Roman"/>
                <w:color w:val="365F91" w:themeColor="accent1" w:themeShade="BF"/>
                <w:sz w:val="28"/>
                <w:szCs w:val="28"/>
                <w:lang w:val="vi-VN"/>
              </w:rPr>
              <w:t>+ Hạn chế một số đối tượng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Yêu cầu, điều kiện được quy định tại: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Dự án, 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QPPL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tc>
      </w:tr>
      <w:tr w:rsidR="006E1036" w:rsidRPr="006E1036" w:rsidTr="00A66E35">
        <w:trPr>
          <w:tblCellSpacing w:w="0" w:type="dxa"/>
        </w:trPr>
        <w:tc>
          <w:tcPr>
            <w:tcW w:w="1600"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b) Yêu cầu, điều kiện 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(trình bày như </w:t>
            </w:r>
            <w:r w:rsidRPr="006E1036">
              <w:rPr>
                <w:rFonts w:eastAsia="Times New Roman"/>
                <w:i/>
                <w:iCs/>
                <w:color w:val="365F91" w:themeColor="accent1" w:themeShade="BF"/>
                <w:sz w:val="28"/>
                <w:szCs w:val="28"/>
              </w:rPr>
              <w:t>trên</w:t>
            </w:r>
            <w:r w:rsidRPr="006E1036">
              <w:rPr>
                <w:rFonts w:eastAsia="Times New Roman"/>
                <w:i/>
                <w:iCs/>
                <w:color w:val="365F91" w:themeColor="accent1" w:themeShade="BF"/>
                <w:sz w:val="28"/>
                <w:szCs w:val="28"/>
                <w:lang w:val="vi-VN"/>
              </w:rPr>
              <w:t>, nếu có)</w:t>
            </w:r>
          </w:p>
        </w:tc>
        <w:tc>
          <w:tcPr>
            <w:tcW w:w="3350"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11. Kết quả</w:t>
            </w:r>
          </w:p>
        </w:tc>
      </w:tr>
      <w:tr w:rsidR="006E1036" w:rsidRPr="006E1036" w:rsidTr="00A66E35">
        <w:trPr>
          <w:trHeight w:val="3160"/>
          <w:tblCellSpacing w:w="0" w:type="dxa"/>
        </w:trPr>
        <w:tc>
          <w:tcPr>
            <w:tcW w:w="13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phép </w:t>
            </w:r>
            <w:r w:rsidRPr="006E1036">
              <w:rPr>
                <w:rFonts w:eastAsia="Times New Roman"/>
                <w:color w:val="365F91" w:themeColor="accent1" w:themeShade="BF"/>
                <w:sz w:val="28"/>
                <w:szCs w:val="28"/>
              </w:rPr>
              <w:t>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chứng nhận </w:t>
            </w:r>
            <w:r w:rsidR="00FA5C59" w:rsidRPr="006E1036">
              <w:rPr>
                <w:rFonts w:eastAsia="Times New Roman"/>
                <w:color w:val="365F91" w:themeColor="accent1" w:themeShade="BF"/>
                <w:sz w:val="28"/>
                <w:szCs w:val="28"/>
              </w:rPr>
              <w:t>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đăng ký </w:t>
            </w:r>
            <w:r w:rsidR="00FA5C59" w:rsidRPr="006E1036">
              <w:rPr>
                <w:rFonts w:eastAsia="Times New Roman"/>
                <w:color w:val="365F91" w:themeColor="accent1" w:themeShade="BF"/>
                <w:sz w:val="28"/>
                <w:szCs w:val="28"/>
              </w:rPr>
              <w:t>    </w:t>
            </w:r>
            <w:r w:rsidRPr="006E1036">
              <w:rPr>
                <w:rFonts w:eastAsia="Times New Roman"/>
                <w:color w:val="365F91" w:themeColor="accent1" w:themeShade="BF"/>
                <w:sz w:val="28"/>
                <w:szCs w:val="28"/>
              </w:rPr>
              <w:t>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 Chứng </w:t>
            </w:r>
            <w:r w:rsidR="00FA5C59" w:rsidRPr="006E1036">
              <w:rPr>
                <w:rFonts w:eastAsia="Times New Roman"/>
                <w:color w:val="365F91" w:themeColor="accent1" w:themeShade="BF"/>
                <w:sz w:val="28"/>
                <w:szCs w:val="28"/>
              </w:rPr>
              <w:t>c</w:t>
            </w:r>
            <w:r w:rsidRPr="006E1036">
              <w:rPr>
                <w:rFonts w:eastAsia="Times New Roman"/>
                <w:color w:val="365F91" w:themeColor="accent1" w:themeShade="BF"/>
                <w:sz w:val="28"/>
                <w:szCs w:val="28"/>
                <w:lang w:val="vi-VN"/>
              </w:rPr>
              <w:t>hỉ </w:t>
            </w:r>
            <w:r w:rsidRPr="006E1036">
              <w:rPr>
                <w:rFonts w:eastAsia="Times New Roman"/>
                <w:color w:val="365F91" w:themeColor="accent1" w:themeShade="BF"/>
                <w:sz w:val="28"/>
                <w:szCs w:val="28"/>
              </w:rPr>
              <w:t>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Thẻ </w:t>
            </w:r>
          </w:p>
          <w:p w:rsidR="00F8676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Quyết định hành chính </w:t>
            </w:r>
            <w:r w:rsidRPr="006E1036">
              <w:rPr>
                <w:rFonts w:eastAsia="Times New Roman"/>
                <w:color w:val="365F91" w:themeColor="accent1" w:themeShade="BF"/>
                <w:sz w:val="28"/>
                <w:szCs w:val="28"/>
              </w:rPr>
              <w:t>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xác nhận/chấp thuận </w:t>
            </w:r>
            <w:r w:rsidRPr="006E1036">
              <w:rPr>
                <w:rFonts w:eastAsia="Times New Roman"/>
                <w:color w:val="365F91" w:themeColor="accent1" w:themeShade="BF"/>
                <w:sz w:val="28"/>
                <w:szCs w:val="28"/>
              </w:rPr>
              <w:t>    </w:t>
            </w:r>
          </w:p>
          <w:p w:rsidR="00A66E35" w:rsidRPr="006E1036" w:rsidRDefault="00FA5C59" w:rsidP="00F86766">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Loại</w:t>
            </w:r>
            <w:r w:rsidRPr="006E1036">
              <w:rPr>
                <w:rFonts w:eastAsia="Times New Roman"/>
                <w:color w:val="365F91" w:themeColor="accent1" w:themeShade="BF"/>
                <w:sz w:val="28"/>
                <w:szCs w:val="28"/>
              </w:rPr>
              <w:t xml:space="preserve"> k</w:t>
            </w:r>
            <w:r w:rsidR="00A66E35" w:rsidRPr="006E1036">
              <w:rPr>
                <w:rFonts w:eastAsia="Times New Roman"/>
                <w:color w:val="365F91" w:themeColor="accent1" w:themeShade="BF"/>
                <w:sz w:val="28"/>
                <w:szCs w:val="28"/>
                <w:lang w:val="vi-VN"/>
              </w:rPr>
              <w:t>hác: </w:t>
            </w:r>
            <w:r w:rsidRPr="006E1036">
              <w:rPr>
                <w:rFonts w:eastAsia="Times New Roman"/>
                <w:color w:val="365F91" w:themeColor="accent1" w:themeShade="BF"/>
                <w:sz w:val="28"/>
                <w:szCs w:val="28"/>
              </w:rPr>
              <w:t> </w:t>
            </w:r>
            <w:r w:rsidR="00A66E35" w:rsidRPr="006E1036">
              <w:rPr>
                <w:rFonts w:eastAsia="Times New Roman"/>
                <w:color w:val="365F91" w:themeColor="accent1" w:themeShade="BF"/>
                <w:sz w:val="28"/>
                <w:szCs w:val="28"/>
              </w:rPr>
              <w:t> </w:t>
            </w:r>
            <w:r w:rsidR="00A66E35" w:rsidRPr="006E1036">
              <w:rPr>
                <w:rFonts w:eastAsia="Times New Roman"/>
                <w:color w:val="365F91" w:themeColor="accent1" w:themeShade="BF"/>
                <w:sz w:val="28"/>
                <w:szCs w:val="28"/>
                <w:lang w:val="vi-VN"/>
              </w:rPr>
              <w:t>Đ</w:t>
            </w:r>
            <w:r w:rsidR="00A66E35" w:rsidRPr="006E1036">
              <w:rPr>
                <w:rFonts w:eastAsia="Times New Roman"/>
                <w:color w:val="365F91" w:themeColor="accent1" w:themeShade="BF"/>
                <w:sz w:val="28"/>
                <w:szCs w:val="28"/>
              </w:rPr>
              <w:t>ề</w:t>
            </w:r>
            <w:r w:rsidR="00A66E35" w:rsidRPr="006E1036">
              <w:rPr>
                <w:rFonts w:eastAsia="Times New Roman"/>
                <w:color w:val="365F91" w:themeColor="accent1" w:themeShade="BF"/>
                <w:sz w:val="28"/>
                <w:szCs w:val="28"/>
                <w:lang w:val="vi-VN"/>
              </w:rPr>
              <w:t> ngh</w:t>
            </w:r>
            <w:r w:rsidR="00A66E35" w:rsidRPr="006E1036">
              <w:rPr>
                <w:rFonts w:eastAsia="Times New Roman"/>
                <w:color w:val="365F91" w:themeColor="accent1" w:themeShade="BF"/>
                <w:sz w:val="28"/>
                <w:szCs w:val="28"/>
              </w:rPr>
              <w:t>ị</w:t>
            </w:r>
            <w:r w:rsidR="00A66E35" w:rsidRPr="006E1036">
              <w:rPr>
                <w:rFonts w:eastAsia="Times New Roman"/>
                <w:color w:val="365F91" w:themeColor="accent1" w:themeShade="BF"/>
                <w:sz w:val="28"/>
                <w:szCs w:val="28"/>
                <w:lang w:val="vi-VN"/>
              </w:rPr>
              <w:t> nêu rõ: </w:t>
            </w:r>
            <w:r w:rsidR="00A66E35" w:rsidRPr="006E1036">
              <w:rPr>
                <w:rFonts w:eastAsia="Times New Roman"/>
                <w:color w:val="365F91" w:themeColor="accent1" w:themeShade="BF"/>
                <w:sz w:val="28"/>
                <w:szCs w:val="28"/>
              </w:rPr>
              <w:t>......</w:t>
            </w:r>
          </w:p>
        </w:tc>
        <w:tc>
          <w:tcPr>
            <w:tcW w:w="3650"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về thời hạn có giá trị hiệu lực: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Nếu CÓ, n</w:t>
            </w:r>
            <w:r w:rsidRPr="006E1036">
              <w:rPr>
                <w:rFonts w:eastAsia="Times New Roman"/>
                <w:color w:val="365F91" w:themeColor="accent1" w:themeShade="BF"/>
                <w:sz w:val="28"/>
                <w:szCs w:val="28"/>
              </w:rPr>
              <w:t>ê</w:t>
            </w:r>
            <w:r w:rsidRPr="006E1036">
              <w:rPr>
                <w:rFonts w:eastAsia="Times New Roman"/>
                <w:color w:val="365F91" w:themeColor="accent1" w:themeShade="BF"/>
                <w:sz w:val="28"/>
                <w:szCs w:val="28"/>
                <w:lang w:val="vi-VN"/>
              </w:rPr>
              <w:t>u thời 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n c</w:t>
            </w:r>
            <w:r w:rsidRPr="006E1036">
              <w:rPr>
                <w:rFonts w:eastAsia="Times New Roman"/>
                <w:color w:val="365F91" w:themeColor="accent1" w:themeShade="BF"/>
                <w:sz w:val="28"/>
                <w:szCs w:val="28"/>
              </w:rPr>
              <w:t>ụ</w:t>
            </w:r>
            <w:r w:rsidRPr="006E1036">
              <w:rPr>
                <w:rFonts w:eastAsia="Times New Roman"/>
                <w:color w:val="365F91" w:themeColor="accent1" w:themeShade="BF"/>
                <w:sz w:val="28"/>
                <w:szCs w:val="28"/>
                <w:lang w:val="vi-VN"/>
              </w:rPr>
              <w:t> thể:</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tháng/ năm.</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Nếu KHÔNG, nêu rõ lý do:</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Phạm vi có giá trị hiệu lực: Toàn quốc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Địa phương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thể kéo dài thời hạn/ thay đổi phạm vi giá trị hiệu lực: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điều kiện có hiệu lực của kết quả: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w:t>
            </w:r>
            <w:r w:rsidRPr="006E1036">
              <w:rPr>
                <w:rFonts w:eastAsia="Times New Roman"/>
                <w:color w:val="365F91" w:themeColor="accent1" w:themeShade="BF"/>
                <w:sz w:val="28"/>
                <w:szCs w:val="28"/>
              </w:rPr>
              <w:t>ẫ</w:t>
            </w:r>
            <w:r w:rsidRPr="006E1036">
              <w:rPr>
                <w:rFonts w:eastAsia="Times New Roman"/>
                <w:color w:val="365F91" w:themeColor="accent1" w:themeShade="BF"/>
                <w:sz w:val="28"/>
                <w:szCs w:val="28"/>
                <w:lang w:val="vi-VN"/>
              </w:rPr>
              <w:t>u kết quả TTHC có phù hợp về nội dung, hình thức: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12. Quy định về từng bộ phận cấu thành của TTHC có mâu thuẫn, chồng chéo hoặc không phù h</w:t>
            </w:r>
            <w:r w:rsidRPr="006E1036">
              <w:rPr>
                <w:rFonts w:eastAsia="Times New Roman"/>
                <w:b/>
                <w:bCs/>
                <w:color w:val="365F91" w:themeColor="accent1" w:themeShade="BF"/>
                <w:sz w:val="28"/>
                <w:szCs w:val="28"/>
              </w:rPr>
              <w:t>ợp</w:t>
            </w:r>
            <w:r w:rsidRPr="006E1036">
              <w:rPr>
                <w:rFonts w:eastAsia="Times New Roman"/>
                <w:b/>
                <w:bCs/>
                <w:color w:val="365F91" w:themeColor="accent1" w:themeShade="BF"/>
                <w:sz w:val="28"/>
                <w:szCs w:val="28"/>
                <w:lang w:val="vi-VN"/>
              </w:rPr>
              <w:t>, thống nhất v</w:t>
            </w:r>
            <w:r w:rsidRPr="006E1036">
              <w:rPr>
                <w:rFonts w:eastAsia="Times New Roman"/>
                <w:b/>
                <w:bCs/>
                <w:color w:val="365F91" w:themeColor="accent1" w:themeShade="BF"/>
                <w:sz w:val="28"/>
                <w:szCs w:val="28"/>
              </w:rPr>
              <w:t>ớ</w:t>
            </w:r>
            <w:r w:rsidRPr="006E1036">
              <w:rPr>
                <w:rFonts w:eastAsia="Times New Roman"/>
                <w:b/>
                <w:bCs/>
                <w:color w:val="365F91" w:themeColor="accent1" w:themeShade="BF"/>
                <w:sz w:val="28"/>
                <w:szCs w:val="28"/>
                <w:lang w:val="vi-VN"/>
              </w:rPr>
              <w:t>i quy định tại các văn bản khác không?</w:t>
            </w:r>
          </w:p>
        </w:tc>
      </w:tr>
      <w:tr w:rsidR="006E1036" w:rsidRPr="006E1036" w:rsidTr="00A66E35">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Với v</w:t>
            </w:r>
            <w:r w:rsidRPr="006E1036">
              <w:rPr>
                <w:rFonts w:eastAsia="Times New Roman"/>
                <w:color w:val="365F91" w:themeColor="accent1" w:themeShade="BF"/>
                <w:sz w:val="28"/>
                <w:szCs w:val="28"/>
              </w:rPr>
              <w:t>ă</w:t>
            </w:r>
            <w:r w:rsidRPr="006E1036">
              <w:rPr>
                <w:rFonts w:eastAsia="Times New Roman"/>
                <w:color w:val="365F91" w:themeColor="accent1" w:themeShade="BF"/>
                <w:sz w:val="28"/>
                <w:szCs w:val="28"/>
                <w:lang w:val="vi-VN"/>
              </w:rPr>
              <w:t>n bản của cơ quan cấp trên</w:t>
            </w:r>
          </w:p>
        </w:tc>
        <w:tc>
          <w:tcPr>
            <w:tcW w:w="3900"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6E1036" w:rsidRPr="006E1036" w:rsidTr="00A66E35">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Với văn bản của cơ quan khác</w:t>
            </w:r>
          </w:p>
        </w:tc>
        <w:tc>
          <w:tcPr>
            <w:tcW w:w="3900"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w:t>
            </w:r>
            <w:r w:rsidRPr="006E1036">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6E1036" w:rsidRPr="006E1036" w:rsidTr="00A66E35">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Với Điều ước quốc tế mà Việt Nam gia nhập, ký kết</w:t>
            </w:r>
          </w:p>
        </w:tc>
        <w:tc>
          <w:tcPr>
            <w:tcW w:w="3900"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 </w:t>
            </w:r>
            <w:r w:rsidR="00FA5C59" w:rsidRPr="006E1036">
              <w:rPr>
                <w:rFonts w:eastAsia="Times New Roman"/>
                <w:color w:val="365F91" w:themeColor="accent1" w:themeShade="BF"/>
                <w:sz w:val="28"/>
                <w:szCs w:val="28"/>
              </w:rPr>
              <w:t>............</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III. THÔNG TIN LIÊN HỆ</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H</w:t>
            </w:r>
            <w:r w:rsidRPr="006E1036">
              <w:rPr>
                <w:rFonts w:eastAsia="Times New Roman"/>
                <w:color w:val="365F91" w:themeColor="accent1" w:themeShade="BF"/>
                <w:sz w:val="28"/>
                <w:szCs w:val="28"/>
              </w:rPr>
              <w:t>ọ</w:t>
            </w:r>
            <w:r w:rsidRPr="006E1036">
              <w:rPr>
                <w:rFonts w:eastAsia="Times New Roman"/>
                <w:color w:val="365F91" w:themeColor="accent1" w:themeShade="BF"/>
                <w:sz w:val="28"/>
                <w:szCs w:val="28"/>
                <w:lang w:val="vi-VN"/>
              </w:rPr>
              <w:t> và tên người điền:</w:t>
            </w:r>
            <w:r w:rsidRPr="006E1036">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Điện tho</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cố định: </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Di </w:t>
            </w:r>
            <w:r w:rsidR="00936A3C">
              <w:rPr>
                <w:rFonts w:eastAsia="Times New Roman"/>
                <w:color w:val="365F91" w:themeColor="accent1" w:themeShade="BF"/>
                <w:sz w:val="28"/>
                <w:szCs w:val="28"/>
              </w:rPr>
              <w:t>đ</w:t>
            </w:r>
            <w:r w:rsidRPr="006E1036">
              <w:rPr>
                <w:rFonts w:eastAsia="Times New Roman"/>
                <w:color w:val="365F91" w:themeColor="accent1" w:themeShade="BF"/>
                <w:sz w:val="28"/>
                <w:szCs w:val="28"/>
              </w:rPr>
              <w:t>ộng</w:t>
            </w:r>
            <w:r w:rsidRPr="006E1036">
              <w:rPr>
                <w:rFonts w:eastAsia="Times New Roman"/>
                <w:color w:val="365F91" w:themeColor="accent1" w:themeShade="BF"/>
                <w:sz w:val="28"/>
                <w:szCs w:val="28"/>
                <w:lang w:val="vi-VN"/>
              </w:rPr>
              <w:t>: </w:t>
            </w:r>
            <w:r w:rsidR="00936A3C">
              <w:rPr>
                <w:rFonts w:eastAsia="Times New Roman"/>
                <w:color w:val="365F91" w:themeColor="accent1" w:themeShade="BF"/>
                <w:sz w:val="28"/>
                <w:szCs w:val="28"/>
              </w:rPr>
              <w:t>…………</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w:t>
            </w:r>
            <w:r w:rsidR="00936A3C">
              <w:rPr>
                <w:rFonts w:eastAsia="Times New Roman"/>
                <w:color w:val="365F91" w:themeColor="accent1" w:themeShade="BF"/>
                <w:sz w:val="28"/>
                <w:szCs w:val="28"/>
              </w:rPr>
              <w:t xml:space="preserve">    </w:t>
            </w:r>
            <w:r w:rsidRPr="006E1036">
              <w:rPr>
                <w:rFonts w:eastAsia="Times New Roman"/>
                <w:color w:val="365F91" w:themeColor="accent1" w:themeShade="BF"/>
                <w:sz w:val="28"/>
                <w:szCs w:val="28"/>
                <w:lang w:val="vi-VN"/>
              </w:rPr>
              <w:t>E-mail:</w:t>
            </w:r>
            <w:r w:rsidRPr="006E1036">
              <w:rPr>
                <w:rFonts w:eastAsia="Times New Roman"/>
                <w:color w:val="365F91" w:themeColor="accent1" w:themeShade="BF"/>
                <w:sz w:val="28"/>
                <w:szCs w:val="28"/>
              </w:rPr>
              <w:t>....................................................................</w:t>
            </w:r>
          </w:p>
        </w:tc>
      </w:tr>
      <w:tr w:rsidR="006E1036" w:rsidRPr="006E1036" w:rsidTr="00A66E35">
        <w:trPr>
          <w:tblCellSpacing w:w="0" w:type="dxa"/>
        </w:trPr>
        <w:tc>
          <w:tcPr>
            <w:tcW w:w="2655"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18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72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48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24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72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8085"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FA5C59" w:rsidRPr="006E1036" w:rsidRDefault="00FA5C59" w:rsidP="00936A3C">
      <w:pPr>
        <w:rPr>
          <w:rFonts w:eastAsia="Times New Roman"/>
          <w:b/>
          <w:bCs/>
          <w:color w:val="365F91" w:themeColor="accent1" w:themeShade="BF"/>
          <w:sz w:val="28"/>
          <w:szCs w:val="28"/>
          <w:lang w:val="vi-VN"/>
        </w:rPr>
      </w:pPr>
      <w:r w:rsidRPr="006E1036">
        <w:rPr>
          <w:rFonts w:eastAsia="Times New Roman"/>
          <w:b/>
          <w:bCs/>
          <w:color w:val="365F91" w:themeColor="accent1" w:themeShade="BF"/>
          <w:sz w:val="28"/>
          <w:szCs w:val="28"/>
          <w:lang w:val="vi-VN"/>
        </w:rPr>
        <w:br w:type="page"/>
      </w:r>
    </w:p>
    <w:p w:rsidR="00A66E35" w:rsidRPr="006E1036" w:rsidRDefault="00A66E35" w:rsidP="00936A3C">
      <w:pPr>
        <w:shd w:val="clear" w:color="auto" w:fill="FFFFFF"/>
        <w:spacing w:after="0"/>
        <w:jc w:val="center"/>
        <w:rPr>
          <w:rFonts w:eastAsia="Times New Roman"/>
          <w:color w:val="365F91" w:themeColor="accent1" w:themeShade="BF"/>
          <w:sz w:val="28"/>
          <w:szCs w:val="28"/>
        </w:rPr>
      </w:pPr>
      <w:bookmarkStart w:id="3" w:name="loai_3_name"/>
      <w:r w:rsidRPr="006E1036">
        <w:rPr>
          <w:rFonts w:eastAsia="Times New Roman"/>
          <w:color w:val="365F91" w:themeColor="accent1" w:themeShade="BF"/>
          <w:sz w:val="28"/>
          <w:szCs w:val="28"/>
          <w:lang w:val="vi-VN"/>
        </w:rPr>
        <w:lastRenderedPageBreak/>
        <w:t>BIỂU MẪU ĐÁNH GIÁ TÁC ĐỘNG CỦA THỦ TỤC HÀNH CHÍNH (BIỂU MẪU 01</w:t>
      </w:r>
      <w:r w:rsidR="00C17138">
        <w:rPr>
          <w:rFonts w:eastAsia="Times New Roman"/>
          <w:color w:val="365F91" w:themeColor="accent1" w:themeShade="BF"/>
          <w:sz w:val="28"/>
          <w:szCs w:val="28"/>
        </w:rPr>
        <w:t>C</w:t>
      </w:r>
      <w:r w:rsidRPr="006E1036">
        <w:rPr>
          <w:rFonts w:eastAsia="Times New Roman"/>
          <w:color w:val="365F91" w:themeColor="accent1" w:themeShade="BF"/>
          <w:sz w:val="28"/>
          <w:szCs w:val="28"/>
          <w:lang w:val="vi-VN"/>
        </w:rPr>
        <w:t>/</w:t>
      </w:r>
      <w:r w:rsidR="00F86766">
        <w:rPr>
          <w:rFonts w:eastAsia="Times New Roman"/>
          <w:color w:val="365F91" w:themeColor="accent1" w:themeShade="BF"/>
          <w:sz w:val="28"/>
          <w:szCs w:val="28"/>
        </w:rPr>
        <w:t>BTP/XDPL/</w:t>
      </w:r>
      <w:r w:rsidRPr="006E1036">
        <w:rPr>
          <w:rFonts w:eastAsia="Times New Roman"/>
          <w:color w:val="365F91" w:themeColor="accent1" w:themeShade="BF"/>
          <w:sz w:val="28"/>
          <w:szCs w:val="28"/>
          <w:lang w:val="vi-VN"/>
        </w:rPr>
        <w:t>ĐG</w:t>
      </w:r>
      <w:r w:rsidR="00936A3C">
        <w:rPr>
          <w:rFonts w:eastAsia="Times New Roman"/>
          <w:color w:val="365F91" w:themeColor="accent1" w:themeShade="BF"/>
          <w:sz w:val="28"/>
          <w:szCs w:val="28"/>
        </w:rPr>
        <w:t>TĐ</w:t>
      </w:r>
      <w:bookmarkEnd w:id="3"/>
      <w:r w:rsidRPr="006E1036">
        <w:rPr>
          <w:rFonts w:eastAsia="Times New Roman"/>
          <w:color w:val="365F91" w:themeColor="accent1" w:themeShade="BF"/>
          <w:sz w:val="28"/>
          <w:szCs w:val="28"/>
        </w:rPr>
        <w:br/>
      </w:r>
      <w:r w:rsidRPr="006E1036">
        <w:rPr>
          <w:rFonts w:eastAsia="Times New Roman"/>
          <w:i/>
          <w:iCs/>
          <w:color w:val="365F91" w:themeColor="accent1" w:themeShade="BF"/>
          <w:sz w:val="28"/>
          <w:szCs w:val="28"/>
          <w:lang w:val="vi-VN"/>
        </w:rPr>
        <w:t>(Ban hành kèm theo Thông tư s</w:t>
      </w:r>
      <w:r w:rsidR="00936A3C">
        <w:rPr>
          <w:rFonts w:eastAsia="Times New Roman"/>
          <w:i/>
          <w:iCs/>
          <w:color w:val="365F91" w:themeColor="accent1" w:themeShade="BF"/>
          <w:sz w:val="28"/>
          <w:szCs w:val="28"/>
        </w:rPr>
        <w:t xml:space="preserve">ố…… </w:t>
      </w:r>
      <w:r w:rsidRPr="006E1036">
        <w:rPr>
          <w:rFonts w:eastAsia="Times New Roman"/>
          <w:i/>
          <w:iCs/>
          <w:color w:val="365F91" w:themeColor="accent1" w:themeShade="BF"/>
          <w:sz w:val="28"/>
          <w:szCs w:val="28"/>
          <w:lang w:val="vi-VN"/>
        </w:rPr>
        <w:t>/201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/TT-BTP ngày </w:t>
      </w:r>
      <w:r w:rsidR="00936A3C">
        <w:rPr>
          <w:rFonts w:eastAsia="Times New Roman"/>
          <w:i/>
          <w:iCs/>
          <w:color w:val="365F91" w:themeColor="accent1" w:themeShade="BF"/>
          <w:sz w:val="28"/>
          <w:szCs w:val="28"/>
        </w:rPr>
        <w:t>….</w:t>
      </w:r>
      <w:r w:rsidRPr="006E1036">
        <w:rPr>
          <w:rFonts w:eastAsia="Times New Roman"/>
          <w:i/>
          <w:iCs/>
          <w:color w:val="365F91" w:themeColor="accent1" w:themeShade="BF"/>
          <w:sz w:val="28"/>
          <w:szCs w:val="28"/>
        </w:rPr>
        <w:t> </w:t>
      </w:r>
      <w:r w:rsidRPr="006E1036">
        <w:rPr>
          <w:rFonts w:eastAsia="Times New Roman"/>
          <w:i/>
          <w:iCs/>
          <w:color w:val="365F91" w:themeColor="accent1" w:themeShade="BF"/>
          <w:sz w:val="28"/>
          <w:szCs w:val="28"/>
          <w:lang w:val="vi-VN"/>
        </w:rPr>
        <w:t xml:space="preserve">tháng </w:t>
      </w:r>
      <w:r w:rsidR="00936A3C">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 xml:space="preserve"> năm 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728"/>
        <w:gridCol w:w="9448"/>
      </w:tblGrid>
      <w:tr w:rsidR="006E1036" w:rsidRPr="006E1036" w:rsidTr="00A66E35">
        <w:trPr>
          <w:tblCellSpacing w:w="0" w:type="dxa"/>
        </w:trPr>
        <w:tc>
          <w:tcPr>
            <w:tcW w:w="3728" w:type="dxa"/>
            <w:tcMar>
              <w:top w:w="0" w:type="dxa"/>
              <w:left w:w="108" w:type="dxa"/>
              <w:bottom w:w="0" w:type="dxa"/>
              <w:right w:w="108"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448" w:type="dxa"/>
            <w:tcMar>
              <w:top w:w="0" w:type="dxa"/>
              <w:left w:w="108" w:type="dxa"/>
              <w:bottom w:w="0" w:type="dxa"/>
              <w:right w:w="108" w:type="dxa"/>
            </w:tcMar>
            <w:hideMark/>
          </w:tcPr>
          <w:p w:rsidR="00A66E35" w:rsidRPr="006E1036" w:rsidRDefault="00A66E35" w:rsidP="00C17138">
            <w:pPr>
              <w:spacing w:after="0"/>
              <w:jc w:val="right"/>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Biểu mẫu 01</w:t>
            </w:r>
            <w:r w:rsidR="00C17138">
              <w:rPr>
                <w:rFonts w:eastAsia="Times New Roman"/>
                <w:b/>
                <w:bCs/>
                <w:i/>
                <w:iCs/>
                <w:color w:val="365F91" w:themeColor="accent1" w:themeShade="BF"/>
                <w:sz w:val="28"/>
                <w:szCs w:val="28"/>
              </w:rPr>
              <w:t>C</w:t>
            </w:r>
            <w:r w:rsidRPr="006E1036">
              <w:rPr>
                <w:rFonts w:eastAsia="Times New Roman"/>
                <w:b/>
                <w:bCs/>
                <w:i/>
                <w:iCs/>
                <w:color w:val="365F91" w:themeColor="accent1" w:themeShade="BF"/>
                <w:sz w:val="28"/>
                <w:szCs w:val="28"/>
              </w:rPr>
              <w:t>/</w:t>
            </w:r>
            <w:r w:rsidR="00F86766">
              <w:rPr>
                <w:rFonts w:eastAsia="Times New Roman"/>
                <w:b/>
                <w:bCs/>
                <w:i/>
                <w:iCs/>
                <w:color w:val="365F91" w:themeColor="accent1" w:themeShade="BF"/>
                <w:sz w:val="28"/>
                <w:szCs w:val="28"/>
              </w:rPr>
              <w:t>BTP/XDPL/</w:t>
            </w:r>
            <w:r w:rsidRPr="006E1036">
              <w:rPr>
                <w:rFonts w:eastAsia="Times New Roman"/>
                <w:b/>
                <w:bCs/>
                <w:i/>
                <w:iCs/>
                <w:color w:val="365F91" w:themeColor="accent1" w:themeShade="BF"/>
                <w:sz w:val="28"/>
                <w:szCs w:val="28"/>
              </w:rPr>
              <w:t>ĐG</w:t>
            </w:r>
            <w:r w:rsidR="00936A3C">
              <w:rPr>
                <w:rFonts w:eastAsia="Times New Roman"/>
                <w:b/>
                <w:bCs/>
                <w:i/>
                <w:iCs/>
                <w:color w:val="365F91" w:themeColor="accent1" w:themeShade="BF"/>
                <w:sz w:val="28"/>
                <w:szCs w:val="28"/>
              </w:rPr>
              <w:t>TĐ</w:t>
            </w: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BIỂU ĐÁNH GIÁ TÁC ĐỘNG CỦA THỦ TỤC HÀNH CHÍNH ĐƯỢC SỬA ĐỔI, BỔ SUNG HOẶC QUY ĐỊNH CHI TIẾT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dự án, dự thảo:</w:t>
      </w:r>
      <w:r w:rsidRPr="006E1036">
        <w:rPr>
          <w:rFonts w:eastAsia="Times New Roman"/>
          <w:color w:val="365F91" w:themeColor="accent1" w:themeShade="BF"/>
          <w:sz w:val="28"/>
          <w:szCs w:val="28"/>
        </w:rPr>
        <w: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THỦ TỤC HÀNH CHÍNH 1:</w:t>
      </w:r>
      <w:r w:rsidRPr="006E1036">
        <w:rPr>
          <w:rFonts w:eastAsia="Times New Roman"/>
          <w:color w:val="365F91" w:themeColor="accent1" w:themeShade="BF"/>
          <w:sz w:val="28"/>
          <w:szCs w:val="28"/>
        </w:rPr>
        <w: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5000" w:type="pct"/>
        <w:tblCellSpacing w:w="0" w:type="dxa"/>
        <w:tblLayout w:type="fixed"/>
        <w:tblCellMar>
          <w:left w:w="0" w:type="dxa"/>
          <w:right w:w="0" w:type="dxa"/>
        </w:tblCellMar>
        <w:tblLook w:val="04A0" w:firstRow="1" w:lastRow="0" w:firstColumn="1" w:lastColumn="0" w:noHBand="0" w:noVBand="1"/>
      </w:tblPr>
      <w:tblGrid>
        <w:gridCol w:w="4284"/>
        <w:gridCol w:w="1403"/>
        <w:gridCol w:w="9494"/>
      </w:tblGrid>
      <w:tr w:rsidR="006E1036" w:rsidRPr="006E1036" w:rsidTr="00FA5C59">
        <w:trPr>
          <w:tblCellSpacing w:w="0" w:type="dxa"/>
        </w:trPr>
        <w:tc>
          <w:tcPr>
            <w:tcW w:w="1411" w:type="pct"/>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rPr>
              <w:t>I. </w:t>
            </w:r>
            <w:r w:rsidRPr="006E1036">
              <w:rPr>
                <w:rFonts w:eastAsia="Times New Roman"/>
                <w:b/>
                <w:bCs/>
                <w:color w:val="365F91" w:themeColor="accent1" w:themeShade="BF"/>
                <w:sz w:val="28"/>
                <w:szCs w:val="28"/>
                <w:lang w:val="vi-VN"/>
              </w:rPr>
              <w:t>CĂN CỨ PHÁP LÝ</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(Nêu rõ điều, khoản, điểm và tên văn bản quy định)</w:t>
            </w:r>
          </w:p>
        </w:tc>
        <w:tc>
          <w:tcPr>
            <w:tcW w:w="3589"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1.</w:t>
            </w:r>
          </w:p>
        </w:tc>
      </w:tr>
      <w:tr w:rsidR="006E1036" w:rsidRPr="006E1036" w:rsidTr="00FA5C59">
        <w:trPr>
          <w:tblCellSpacing w:w="0" w:type="dxa"/>
        </w:trPr>
        <w:tc>
          <w:tcPr>
            <w:tcW w:w="1411" w:type="pct"/>
            <w:vMerge/>
            <w:tcBorders>
              <w:top w:val="single" w:sz="8" w:space="0" w:color="auto"/>
              <w:left w:val="single" w:sz="8" w:space="0" w:color="auto"/>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3589"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2.</w:t>
            </w:r>
          </w:p>
        </w:tc>
      </w:tr>
      <w:tr w:rsidR="006E1036" w:rsidRPr="006E1036" w:rsidTr="00FA5C59">
        <w:trPr>
          <w:tblCellSpacing w:w="0" w:type="dxa"/>
        </w:trPr>
        <w:tc>
          <w:tcPr>
            <w:tcW w:w="1411" w:type="pct"/>
            <w:vMerge/>
            <w:tcBorders>
              <w:top w:val="single" w:sz="8" w:space="0" w:color="auto"/>
              <w:left w:val="single" w:sz="8" w:space="0" w:color="auto"/>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3589"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w:t>
            </w:r>
          </w:p>
        </w:tc>
      </w:tr>
      <w:tr w:rsidR="006E1036" w:rsidRPr="006E1036" w:rsidTr="00FA5C59">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 ĐÁNH GIÁ TÍNH HỢP LÝ, TÍNH HỢP PHÁP CỦA TỪNG BỘ PHẬN CẤU THÀNH TTHC ĐƯỢC SỬA ĐỔI, BỔ SUNG HOẶC QUY ĐỊNH CHI TIẾT</w:t>
            </w:r>
          </w:p>
          <w:p w:rsidR="00A66E35" w:rsidRPr="006E1036" w:rsidRDefault="00A66E35" w:rsidP="00C17138">
            <w:pPr>
              <w:spacing w:after="0"/>
              <w:jc w:val="center"/>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(Sử dụng nội dung đ</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nh </w:t>
            </w:r>
            <w:r w:rsidRPr="006E1036">
              <w:rPr>
                <w:rFonts w:eastAsia="Times New Roman"/>
                <w:i/>
                <w:iCs/>
                <w:color w:val="365F91" w:themeColor="accent1" w:themeShade="BF"/>
                <w:sz w:val="28"/>
                <w:szCs w:val="28"/>
              </w:rPr>
              <w:t>giá đối</w:t>
            </w:r>
            <w:r w:rsidRPr="006E1036">
              <w:rPr>
                <w:rFonts w:eastAsia="Times New Roman"/>
                <w:i/>
                <w:iCs/>
                <w:color w:val="365F91" w:themeColor="accent1" w:themeShade="BF"/>
                <w:sz w:val="28"/>
                <w:szCs w:val="28"/>
                <w:lang w:val="vi-VN"/>
              </w:rPr>
              <w:t> với từng bộ phận c</w:t>
            </w:r>
            <w:r w:rsidRPr="006E1036">
              <w:rPr>
                <w:rFonts w:eastAsia="Times New Roman"/>
                <w:i/>
                <w:iCs/>
                <w:color w:val="365F91" w:themeColor="accent1" w:themeShade="BF"/>
                <w:sz w:val="28"/>
                <w:szCs w:val="28"/>
              </w:rPr>
              <w:t>ấ</w:t>
            </w:r>
            <w:r w:rsidRPr="006E1036">
              <w:rPr>
                <w:rFonts w:eastAsia="Times New Roman"/>
                <w:i/>
                <w:iCs/>
                <w:color w:val="365F91" w:themeColor="accent1" w:themeShade="BF"/>
                <w:sz w:val="28"/>
                <w:szCs w:val="28"/>
                <w:lang w:val="vi-VN"/>
              </w:rPr>
              <w:t>u thành của TTHC tại Ph</w:t>
            </w:r>
            <w:r w:rsidRPr="006E1036">
              <w:rPr>
                <w:rFonts w:eastAsia="Times New Roman"/>
                <w:i/>
                <w:iCs/>
                <w:color w:val="365F91" w:themeColor="accent1" w:themeShade="BF"/>
                <w:sz w:val="28"/>
                <w:szCs w:val="28"/>
              </w:rPr>
              <w:t>ầ</w:t>
            </w:r>
            <w:r w:rsidRPr="006E1036">
              <w:rPr>
                <w:rFonts w:eastAsia="Times New Roman"/>
                <w:i/>
                <w:iCs/>
                <w:color w:val="365F91" w:themeColor="accent1" w:themeShade="BF"/>
                <w:sz w:val="28"/>
                <w:szCs w:val="28"/>
                <w:lang w:val="vi-VN"/>
              </w:rPr>
              <w:t>n II Biểu</w:t>
            </w:r>
            <w:r w:rsidR="00C17138">
              <w:rPr>
                <w:rFonts w:eastAsia="Times New Roman"/>
                <w:i/>
                <w:iCs/>
                <w:color w:val="365F91" w:themeColor="accent1" w:themeShade="BF"/>
                <w:sz w:val="28"/>
                <w:szCs w:val="28"/>
                <w:lang w:val="vi-VN"/>
              </w:rPr>
              <w:t xml:space="preserve"> mẫu 01</w:t>
            </w:r>
            <w:r w:rsidR="00C17138">
              <w:rPr>
                <w:rFonts w:eastAsia="Times New Roman"/>
                <w:i/>
                <w:iCs/>
                <w:color w:val="365F91" w:themeColor="accent1" w:themeShade="BF"/>
                <w:sz w:val="28"/>
                <w:szCs w:val="28"/>
              </w:rPr>
              <w:t>B</w:t>
            </w:r>
            <w:r w:rsidR="00C17138">
              <w:rPr>
                <w:rFonts w:eastAsia="Times New Roman"/>
                <w:i/>
                <w:iCs/>
                <w:color w:val="365F91" w:themeColor="accent1" w:themeShade="BF"/>
                <w:sz w:val="28"/>
                <w:szCs w:val="28"/>
                <w:lang w:val="vi-VN"/>
              </w:rPr>
              <w:t>/</w:t>
            </w:r>
            <w:r w:rsidR="00C17138">
              <w:rPr>
                <w:rFonts w:eastAsia="Times New Roman"/>
                <w:i/>
                <w:iCs/>
                <w:color w:val="365F91" w:themeColor="accent1" w:themeShade="BF"/>
                <w:sz w:val="28"/>
                <w:szCs w:val="28"/>
              </w:rPr>
              <w:t>ĐGTĐ-TTHC</w:t>
            </w:r>
            <w:r w:rsidRPr="006E1036">
              <w:rPr>
                <w:rFonts w:eastAsia="Times New Roman"/>
                <w:i/>
                <w:iCs/>
                <w:color w:val="365F91" w:themeColor="accent1" w:themeShade="BF"/>
                <w:sz w:val="28"/>
                <w:szCs w:val="28"/>
                <w:lang w:val="vi-VN"/>
              </w:rPr>
              <w:t>)</w:t>
            </w:r>
          </w:p>
        </w:tc>
      </w:tr>
      <w:tr w:rsidR="006E1036" w:rsidRPr="006E1036" w:rsidTr="00FA5C59">
        <w:trPr>
          <w:tblCellSpacing w:w="0" w:type="dxa"/>
        </w:trPr>
        <w:tc>
          <w:tcPr>
            <w:tcW w:w="1873"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 Tên bộ phận cấu thành 1</w:t>
            </w:r>
          </w:p>
        </w:tc>
        <w:tc>
          <w:tcPr>
            <w:tcW w:w="312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FA5C59">
        <w:trPr>
          <w:tblCellSpacing w:w="0" w:type="dxa"/>
        </w:trPr>
        <w:tc>
          <w:tcPr>
            <w:tcW w:w="1873"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2. Tên bộ phận cấu thành 2</w:t>
            </w:r>
          </w:p>
        </w:tc>
        <w:tc>
          <w:tcPr>
            <w:tcW w:w="312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FA5C59">
        <w:trPr>
          <w:tblCellSpacing w:w="0" w:type="dxa"/>
        </w:trPr>
        <w:tc>
          <w:tcPr>
            <w:tcW w:w="1873"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n. Tên bộ phận cấu thành n</w:t>
            </w:r>
          </w:p>
        </w:tc>
        <w:tc>
          <w:tcPr>
            <w:tcW w:w="312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FA5C59">
        <w:trPr>
          <w:tblCellSpacing w:w="0" w:type="dxa"/>
        </w:trPr>
        <w:tc>
          <w:tcPr>
            <w:tcW w:w="1873" w:type="pct"/>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III. THÔNG TIN LIÊN HỆ</w:t>
            </w:r>
          </w:p>
        </w:tc>
        <w:tc>
          <w:tcPr>
            <w:tcW w:w="3127"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H</w:t>
            </w:r>
            <w:r w:rsidRPr="006E1036">
              <w:rPr>
                <w:rFonts w:eastAsia="Times New Roman"/>
                <w:color w:val="365F91" w:themeColor="accent1" w:themeShade="BF"/>
                <w:sz w:val="28"/>
                <w:szCs w:val="28"/>
              </w:rPr>
              <w:t>ọ </w:t>
            </w:r>
            <w:r w:rsidRPr="006E1036">
              <w:rPr>
                <w:rFonts w:eastAsia="Times New Roman"/>
                <w:color w:val="365F91" w:themeColor="accent1" w:themeShade="BF"/>
                <w:sz w:val="28"/>
                <w:szCs w:val="28"/>
                <w:lang w:val="vi-VN"/>
              </w:rPr>
              <w:t>và tên người điền:</w:t>
            </w:r>
            <w:r w:rsidRPr="006E1036">
              <w:rPr>
                <w:rFonts w:eastAsia="Times New Roman"/>
                <w:color w:val="365F91" w:themeColor="accent1" w:themeShade="BF"/>
                <w:sz w:val="28"/>
                <w:szCs w:val="28"/>
              </w:rPr>
              <w:t>..........</w:t>
            </w:r>
            <w:r w:rsidR="00936A3C">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n tho</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cố đ</w:t>
            </w:r>
            <w:r w:rsidRPr="006E1036">
              <w:rPr>
                <w:rFonts w:eastAsia="Times New Roman"/>
                <w:color w:val="365F91" w:themeColor="accent1" w:themeShade="BF"/>
                <w:sz w:val="28"/>
                <w:szCs w:val="28"/>
              </w:rPr>
              <w:t>ị</w:t>
            </w:r>
            <w:r w:rsidRPr="006E1036">
              <w:rPr>
                <w:rFonts w:eastAsia="Times New Roman"/>
                <w:color w:val="365F91" w:themeColor="accent1" w:themeShade="BF"/>
                <w:sz w:val="28"/>
                <w:szCs w:val="28"/>
                <w:lang w:val="vi-VN"/>
              </w:rPr>
              <w:t>nh: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xml:space="preserve">; </w:t>
            </w:r>
            <w:r w:rsidR="00936A3C">
              <w:rPr>
                <w:rFonts w:eastAsia="Times New Roman"/>
                <w:color w:val="365F91" w:themeColor="accent1" w:themeShade="BF"/>
                <w:sz w:val="28"/>
                <w:szCs w:val="28"/>
              </w:rPr>
              <w:t xml:space="preserve">      </w:t>
            </w:r>
            <w:r w:rsidRPr="006E1036">
              <w:rPr>
                <w:rFonts w:eastAsia="Times New Roman"/>
                <w:color w:val="365F91" w:themeColor="accent1" w:themeShade="BF"/>
                <w:sz w:val="28"/>
                <w:szCs w:val="28"/>
                <w:lang w:val="vi-VN"/>
              </w:rPr>
              <w:t>Di đ</w:t>
            </w:r>
            <w:r w:rsidRPr="006E1036">
              <w:rPr>
                <w:rFonts w:eastAsia="Times New Roman"/>
                <w:color w:val="365F91" w:themeColor="accent1" w:themeShade="BF"/>
                <w:sz w:val="28"/>
                <w:szCs w:val="28"/>
              </w:rPr>
              <w:t>ộ</w:t>
            </w:r>
            <w:r w:rsidRPr="006E1036">
              <w:rPr>
                <w:rFonts w:eastAsia="Times New Roman"/>
                <w:color w:val="365F91" w:themeColor="accent1" w:themeShade="BF"/>
                <w:sz w:val="28"/>
                <w:szCs w:val="28"/>
                <w:lang w:val="vi-VN"/>
              </w:rPr>
              <w:t>ng:</w:t>
            </w:r>
            <w:r w:rsidR="00936A3C">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r w:rsidR="00936A3C">
              <w:rPr>
                <w:rFonts w:eastAsia="Times New Roman"/>
                <w:color w:val="365F91" w:themeColor="accent1" w:themeShade="BF"/>
                <w:sz w:val="28"/>
                <w:szCs w:val="28"/>
              </w:rPr>
              <w:t xml:space="preserve"> </w:t>
            </w:r>
            <w:r w:rsidRPr="006E1036">
              <w:rPr>
                <w:rFonts w:eastAsia="Times New Roman"/>
                <w:color w:val="365F91" w:themeColor="accent1" w:themeShade="BF"/>
                <w:sz w:val="28"/>
                <w:szCs w:val="28"/>
              </w:rPr>
              <w:t>E-mail:.......................</w:t>
            </w:r>
          </w:p>
        </w:tc>
      </w:tr>
    </w:tbl>
    <w:p w:rsidR="00A66E35" w:rsidRPr="00577BDA" w:rsidRDefault="00A66E35" w:rsidP="007A79A7">
      <w:pPr>
        <w:shd w:val="clear" w:color="auto" w:fill="FFFFFF"/>
        <w:spacing w:after="0"/>
        <w:jc w:val="center"/>
        <w:rPr>
          <w:rFonts w:eastAsia="Times New Roman"/>
          <w:color w:val="365F91" w:themeColor="accent1" w:themeShade="BF"/>
          <w:sz w:val="28"/>
          <w:szCs w:val="28"/>
        </w:rPr>
      </w:pPr>
      <w:bookmarkStart w:id="4" w:name="loai_5"/>
      <w:r w:rsidRPr="006E1036">
        <w:rPr>
          <w:rFonts w:eastAsia="Times New Roman"/>
          <w:b/>
          <w:bCs/>
          <w:color w:val="365F91" w:themeColor="accent1" w:themeShade="BF"/>
          <w:sz w:val="28"/>
          <w:szCs w:val="28"/>
          <w:lang w:val="vi-VN"/>
        </w:rPr>
        <w:t>PHỤ LỤC I</w:t>
      </w:r>
      <w:bookmarkEnd w:id="4"/>
      <w:r w:rsidR="00577BDA">
        <w:rPr>
          <w:rFonts w:eastAsia="Times New Roman"/>
          <w:b/>
          <w:bCs/>
          <w:color w:val="365F91" w:themeColor="accent1" w:themeShade="BF"/>
          <w:sz w:val="28"/>
          <w:szCs w:val="28"/>
        </w:rPr>
        <w:t>II</w:t>
      </w:r>
    </w:p>
    <w:p w:rsidR="00A66E35" w:rsidRPr="006E1036" w:rsidRDefault="00A66E35" w:rsidP="00936A3C">
      <w:pPr>
        <w:shd w:val="clear" w:color="auto" w:fill="FFFFFF"/>
        <w:spacing w:after="0"/>
        <w:jc w:val="center"/>
        <w:rPr>
          <w:rFonts w:eastAsia="Times New Roman"/>
          <w:color w:val="365F91" w:themeColor="accent1" w:themeShade="BF"/>
          <w:sz w:val="28"/>
          <w:szCs w:val="28"/>
        </w:rPr>
      </w:pPr>
      <w:bookmarkStart w:id="5" w:name="loai_5_name"/>
      <w:r w:rsidRPr="006E1036">
        <w:rPr>
          <w:rFonts w:eastAsia="Times New Roman"/>
          <w:color w:val="365F91" w:themeColor="accent1" w:themeShade="BF"/>
          <w:sz w:val="28"/>
          <w:szCs w:val="28"/>
          <w:lang w:val="vi-VN"/>
        </w:rPr>
        <w:lastRenderedPageBreak/>
        <w:t>BIỂU MẪU TÍNH CHI PHÍ TUÂN THỦ THỦ</w:t>
      </w:r>
      <w:r w:rsidR="00936A3C">
        <w:rPr>
          <w:rFonts w:eastAsia="Times New Roman"/>
          <w:color w:val="365F91" w:themeColor="accent1" w:themeShade="BF"/>
          <w:sz w:val="28"/>
          <w:szCs w:val="28"/>
          <w:lang w:val="vi-VN"/>
        </w:rPr>
        <w:t xml:space="preserve"> TỤC HÀNH CHÍNH (BIỂU MẪU </w:t>
      </w:r>
      <w:r w:rsidR="00F86766">
        <w:rPr>
          <w:rFonts w:eastAsia="Times New Roman"/>
          <w:color w:val="365F91" w:themeColor="accent1" w:themeShade="BF"/>
          <w:sz w:val="28"/>
          <w:szCs w:val="28"/>
        </w:rPr>
        <w:t>01D</w:t>
      </w:r>
      <w:r w:rsidR="00936A3C">
        <w:rPr>
          <w:rFonts w:eastAsia="Times New Roman"/>
          <w:color w:val="365F91" w:themeColor="accent1" w:themeShade="BF"/>
          <w:sz w:val="28"/>
          <w:szCs w:val="28"/>
          <w:lang w:val="vi-VN"/>
        </w:rPr>
        <w:t>/</w:t>
      </w:r>
      <w:r w:rsidR="00F86766">
        <w:rPr>
          <w:rFonts w:eastAsia="Times New Roman"/>
          <w:color w:val="365F91" w:themeColor="accent1" w:themeShade="BF"/>
          <w:sz w:val="28"/>
          <w:szCs w:val="28"/>
        </w:rPr>
        <w:t>BTP/XDPL/CPTT</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lang w:val="vi-VN"/>
        </w:rPr>
        <w:br/>
      </w:r>
      <w:bookmarkEnd w:id="5"/>
      <w:r w:rsidRPr="006E1036">
        <w:rPr>
          <w:rFonts w:eastAsia="Times New Roman"/>
          <w:i/>
          <w:iCs/>
          <w:color w:val="365F91" w:themeColor="accent1" w:themeShade="BF"/>
          <w:sz w:val="28"/>
          <w:szCs w:val="28"/>
          <w:lang w:val="vi-VN"/>
        </w:rPr>
        <w:t>(Ban hành kèm theo Thông tư số</w:t>
      </w:r>
      <w:r w:rsidRPr="006E1036">
        <w:rPr>
          <w:rFonts w:eastAsia="Times New Roman"/>
          <w:i/>
          <w:iCs/>
          <w:color w:val="365F91" w:themeColor="accent1" w:themeShade="BF"/>
          <w:sz w:val="28"/>
          <w:szCs w:val="28"/>
        </w:rPr>
        <w:t> </w:t>
      </w:r>
      <w:r w:rsidR="00577BDA">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ngày</w:t>
      </w:r>
      <w:r w:rsidRPr="006E1036">
        <w:rPr>
          <w:rFonts w:eastAsia="Times New Roman"/>
          <w:i/>
          <w:iCs/>
          <w:color w:val="365F91" w:themeColor="accent1" w:themeShade="BF"/>
          <w:sz w:val="28"/>
          <w:szCs w:val="28"/>
        </w:rPr>
        <w:t> </w:t>
      </w:r>
      <w:r w:rsidR="00577BDA">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th</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 xml:space="preserve">ng </w:t>
      </w:r>
      <w:r w:rsidR="00577BDA">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năm 201</w:t>
      </w:r>
      <w:r w:rsidR="00577BDA">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tbl>
      <w:tblPr>
        <w:tblW w:w="0" w:type="auto"/>
        <w:tblCellSpacing w:w="0" w:type="dxa"/>
        <w:tblCellMar>
          <w:left w:w="0" w:type="dxa"/>
          <w:right w:w="0" w:type="dxa"/>
        </w:tblCellMar>
        <w:tblLook w:val="04A0" w:firstRow="1" w:lastRow="0" w:firstColumn="1" w:lastColumn="0" w:noHBand="0" w:noVBand="1"/>
      </w:tblPr>
      <w:tblGrid>
        <w:gridCol w:w="3909"/>
        <w:gridCol w:w="9267"/>
      </w:tblGrid>
      <w:tr w:rsidR="006E1036" w:rsidRPr="006E1036" w:rsidTr="00A66E35">
        <w:trPr>
          <w:tblCellSpacing w:w="0" w:type="dxa"/>
        </w:trPr>
        <w:tc>
          <w:tcPr>
            <w:tcW w:w="3909" w:type="dxa"/>
            <w:tcMar>
              <w:top w:w="0" w:type="dxa"/>
              <w:left w:w="108" w:type="dxa"/>
              <w:bottom w:w="0" w:type="dxa"/>
              <w:right w:w="108"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267" w:type="dxa"/>
            <w:tcMar>
              <w:top w:w="0" w:type="dxa"/>
              <w:left w:w="108" w:type="dxa"/>
              <w:bottom w:w="0" w:type="dxa"/>
              <w:right w:w="108" w:type="dxa"/>
            </w:tcMar>
            <w:hideMark/>
          </w:tcPr>
          <w:p w:rsidR="00A66E35" w:rsidRPr="00577BDA" w:rsidRDefault="00577BDA" w:rsidP="00F86766">
            <w:pPr>
              <w:spacing w:after="0"/>
              <w:jc w:val="right"/>
              <w:rPr>
                <w:rFonts w:eastAsia="Times New Roman"/>
                <w:color w:val="365F91" w:themeColor="accent1" w:themeShade="BF"/>
                <w:sz w:val="28"/>
                <w:szCs w:val="28"/>
              </w:rPr>
            </w:pPr>
            <w:r>
              <w:rPr>
                <w:rFonts w:eastAsia="Times New Roman"/>
                <w:b/>
                <w:bCs/>
                <w:i/>
                <w:iCs/>
                <w:color w:val="365F91" w:themeColor="accent1" w:themeShade="BF"/>
                <w:sz w:val="28"/>
                <w:szCs w:val="28"/>
                <w:lang w:val="vi-VN"/>
              </w:rPr>
              <w:t>Biểu mẫu 0</w:t>
            </w:r>
            <w:r w:rsidR="00F86766">
              <w:rPr>
                <w:rFonts w:eastAsia="Times New Roman"/>
                <w:b/>
                <w:bCs/>
                <w:i/>
                <w:iCs/>
                <w:color w:val="365F91" w:themeColor="accent1" w:themeShade="BF"/>
                <w:sz w:val="28"/>
                <w:szCs w:val="28"/>
              </w:rPr>
              <w:t>1D</w:t>
            </w:r>
            <w:r>
              <w:rPr>
                <w:rFonts w:eastAsia="Times New Roman"/>
                <w:b/>
                <w:bCs/>
                <w:i/>
                <w:iCs/>
                <w:color w:val="365F91" w:themeColor="accent1" w:themeShade="BF"/>
                <w:sz w:val="28"/>
                <w:szCs w:val="28"/>
                <w:lang w:val="vi-VN"/>
              </w:rPr>
              <w:t>/</w:t>
            </w:r>
            <w:r w:rsidR="00F86766">
              <w:rPr>
                <w:rFonts w:eastAsia="Times New Roman"/>
                <w:b/>
                <w:bCs/>
                <w:i/>
                <w:iCs/>
                <w:color w:val="365F91" w:themeColor="accent1" w:themeShade="BF"/>
                <w:sz w:val="28"/>
                <w:szCs w:val="28"/>
              </w:rPr>
              <w:t>BTP/XDPL/C</w:t>
            </w:r>
            <w:r w:rsidR="00936A3C">
              <w:rPr>
                <w:rFonts w:eastAsia="Times New Roman"/>
                <w:b/>
                <w:bCs/>
                <w:i/>
                <w:iCs/>
                <w:color w:val="365F91" w:themeColor="accent1" w:themeShade="BF"/>
                <w:sz w:val="28"/>
                <w:szCs w:val="28"/>
              </w:rPr>
              <w:t>PTT</w:t>
            </w: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CHI PHÍ TUÂN THỦ THỦ TỤC HÀNH CHÍNH</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THỦ TỤC HÀNH CHÍNH: </w:t>
      </w:r>
      <w:r w:rsidRPr="006E1036">
        <w:rPr>
          <w:rFonts w:eastAsia="Times New Roman"/>
          <w:color w:val="365F91" w:themeColor="accent1" w:themeShade="BF"/>
          <w:sz w:val="28"/>
          <w:szCs w:val="28"/>
        </w:rPr>
        <w: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 CHI PHÍ THỰC HIỆN TTHC HIỆN TẠI HOẶC DỰ KIẾN BAN HÀNH MỚI</w:t>
      </w:r>
    </w:p>
    <w:tbl>
      <w:tblPr>
        <w:tblW w:w="5000" w:type="pct"/>
        <w:tblCellSpacing w:w="0" w:type="dxa"/>
        <w:tblLayout w:type="fixed"/>
        <w:tblCellMar>
          <w:left w:w="0" w:type="dxa"/>
          <w:right w:w="0" w:type="dxa"/>
        </w:tblCellMar>
        <w:tblLook w:val="04A0" w:firstRow="1" w:lastRow="0" w:firstColumn="1" w:lastColumn="0" w:noHBand="0" w:noVBand="1"/>
      </w:tblPr>
      <w:tblGrid>
        <w:gridCol w:w="666"/>
        <w:gridCol w:w="1363"/>
        <w:gridCol w:w="999"/>
        <w:gridCol w:w="1785"/>
        <w:gridCol w:w="2125"/>
        <w:gridCol w:w="1427"/>
        <w:gridCol w:w="841"/>
        <w:gridCol w:w="1709"/>
        <w:gridCol w:w="1257"/>
        <w:gridCol w:w="1148"/>
        <w:gridCol w:w="990"/>
        <w:gridCol w:w="871"/>
      </w:tblGrid>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STT</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Các công việc khi thực hiện TTHC</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Các hoạt động/ cách thức thực hiện cụ thể</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Thời</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gian</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thực</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hiện</w:t>
            </w:r>
            <w:r w:rsidR="0095118F">
              <w:rPr>
                <w:rFonts w:eastAsia="Times New Roman"/>
                <w:b/>
                <w:bCs/>
                <w:color w:val="365F91" w:themeColor="accent1" w:themeShade="BF"/>
              </w:rPr>
              <w:t xml:space="preserve"> </w:t>
            </w:r>
            <w:r w:rsidRPr="006E1036">
              <w:rPr>
                <w:rFonts w:eastAsia="Times New Roman"/>
                <w:color w:val="365F91" w:themeColor="accent1" w:themeShade="BF"/>
                <w:lang w:val="vi-VN"/>
              </w:rPr>
              <w:t>(giờ)</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Mức TNBQ /01 gi</w:t>
            </w:r>
            <w:r w:rsidRPr="006E1036">
              <w:rPr>
                <w:rFonts w:eastAsia="Times New Roman"/>
                <w:b/>
                <w:bCs/>
                <w:color w:val="365F91" w:themeColor="accent1" w:themeShade="BF"/>
              </w:rPr>
              <w:t>ờ</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làm</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việc</w:t>
            </w:r>
            <w:r w:rsidRPr="006E1036">
              <w:rPr>
                <w:rFonts w:eastAsia="Times New Roman"/>
                <w:color w:val="365F91" w:themeColor="accent1" w:themeShade="BF"/>
                <w:lang w:val="vi-VN"/>
              </w:rPr>
              <w:t>(đồng)</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Mức chi phí thuê tư vấn, dịch vụ </w:t>
            </w:r>
            <w:r w:rsidRPr="006E1036">
              <w:rPr>
                <w:rFonts w:eastAsia="Times New Roman"/>
                <w:color w:val="365F91" w:themeColor="accent1" w:themeShade="BF"/>
                <w:lang w:val="vi-VN"/>
              </w:rPr>
              <w:t>(đồng)</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Mức phí, lệ phí, chi phí khác</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Sốlầnthựchi</w:t>
            </w:r>
            <w:r w:rsidRPr="006E1036">
              <w:rPr>
                <w:rFonts w:eastAsia="Times New Roman"/>
                <w:b/>
                <w:bCs/>
                <w:color w:val="365F91" w:themeColor="accent1" w:themeShade="BF"/>
              </w:rPr>
              <w:t>ệ</w:t>
            </w:r>
            <w:r w:rsidRPr="006E1036">
              <w:rPr>
                <w:rFonts w:eastAsia="Times New Roman"/>
                <w:b/>
                <w:bCs/>
                <w:color w:val="365F91" w:themeColor="accent1" w:themeShade="BF"/>
                <w:lang w:val="vi-VN"/>
              </w:rPr>
              <w:t>n/01năm</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Số lượng đối tượng tuân thủ/ 01 năm</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Chi phí thực hiện TTHC</w:t>
            </w:r>
            <w:r w:rsidR="0095118F">
              <w:rPr>
                <w:rFonts w:eastAsia="Times New Roman"/>
                <w:b/>
                <w:bCs/>
                <w:color w:val="365F91" w:themeColor="accent1" w:themeShade="BF"/>
              </w:rPr>
              <w:t xml:space="preserve"> </w:t>
            </w:r>
            <w:r w:rsidRPr="006E1036">
              <w:rPr>
                <w:rFonts w:eastAsia="Times New Roman"/>
                <w:color w:val="365F91" w:themeColor="accent1" w:themeShade="BF"/>
                <w:lang w:val="vi-VN"/>
              </w:rPr>
              <w:t>(đồng)</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Tổng chi phí thực hiện TTHC/ 01 năm</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Ghi chú</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1</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Chuẩn bị hồ sơ</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1.1</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Thành phần HS 1</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1</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n</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rPr>
              <w:t>1.n</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Thành phần HS n</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1</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n</w:t>
            </w:r>
          </w:p>
        </w:tc>
        <w:tc>
          <w:tcPr>
            <w:tcW w:w="588"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2</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Nộp hồ sơ</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xml:space="preserve">Trực </w:t>
            </w:r>
            <w:r w:rsidRPr="006E1036">
              <w:rPr>
                <w:rFonts w:eastAsia="Times New Roman"/>
                <w:color w:val="365F91" w:themeColor="accent1" w:themeShade="BF"/>
                <w:sz w:val="24"/>
                <w:szCs w:val="24"/>
                <w:lang w:val="vi-VN"/>
              </w:rPr>
              <w:lastRenderedPageBreak/>
              <w:t>tiếp</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lastRenderedPageBreak/>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lastRenderedPageBreak/>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Bưu điện</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Internet</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3</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Nộp phí, </w:t>
            </w:r>
            <w:r w:rsidRPr="006E1036">
              <w:rPr>
                <w:rFonts w:eastAsia="Times New Roman"/>
                <w:b/>
                <w:bCs/>
                <w:color w:val="365F91" w:themeColor="accent1" w:themeShade="BF"/>
                <w:sz w:val="24"/>
                <w:szCs w:val="24"/>
              </w:rPr>
              <w:t>l</w:t>
            </w:r>
            <w:r w:rsidRPr="006E1036">
              <w:rPr>
                <w:rFonts w:eastAsia="Times New Roman"/>
                <w:b/>
                <w:bCs/>
                <w:color w:val="365F91" w:themeColor="accent1" w:themeShade="BF"/>
                <w:sz w:val="24"/>
                <w:szCs w:val="24"/>
                <w:lang w:val="vi-VN"/>
              </w:rPr>
              <w:t>ệ phí, chi phí khác</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3.1</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Phí</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3.2</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Lệ phí</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3.3</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Chi phí khác</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4</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Chuẩn bị, phục vụ việc kiểm tra, đánh giá của cơ quan có thẩm quyền </w:t>
            </w:r>
            <w:r w:rsidRPr="006E1036">
              <w:rPr>
                <w:rFonts w:eastAsia="Times New Roman"/>
                <w:color w:val="365F91" w:themeColor="accent1" w:themeShade="BF"/>
                <w:sz w:val="24"/>
                <w:szCs w:val="24"/>
                <w:lang w:val="vi-VN"/>
              </w:rPr>
              <w:t>(nếu có)</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1</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n</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5</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Công việc khác</w:t>
            </w:r>
            <w:r w:rsidRPr="006E1036">
              <w:rPr>
                <w:rFonts w:eastAsia="Times New Roman"/>
                <w:color w:val="365F91" w:themeColor="accent1" w:themeShade="BF"/>
                <w:sz w:val="24"/>
                <w:szCs w:val="24"/>
                <w:lang w:val="vi-VN"/>
              </w:rPr>
              <w:t xml:space="preserve">(nếu </w:t>
            </w:r>
            <w:r w:rsidRPr="006E1036">
              <w:rPr>
                <w:rFonts w:eastAsia="Times New Roman"/>
                <w:color w:val="365F91" w:themeColor="accent1" w:themeShade="BF"/>
                <w:sz w:val="24"/>
                <w:szCs w:val="24"/>
                <w:lang w:val="vi-VN"/>
              </w:rPr>
              <w:lastRenderedPageBreak/>
              <w:t>có)</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lastRenderedPageBreak/>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6</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Nhận kết quả</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Trực tiếp</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Bưu điện</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Internet</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Khác</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997"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w:t>
            </w:r>
            <w:r w:rsidRPr="006E1036">
              <w:rPr>
                <w:rFonts w:eastAsia="Times New Roman"/>
                <w:b/>
                <w:bCs/>
                <w:color w:val="365F91" w:themeColor="accent1" w:themeShade="BF"/>
                <w:sz w:val="28"/>
                <w:szCs w:val="28"/>
              </w:rPr>
              <w:t>Ổ</w:t>
            </w:r>
            <w:r w:rsidRPr="006E1036">
              <w:rPr>
                <w:rFonts w:eastAsia="Times New Roman"/>
                <w:b/>
                <w:bCs/>
                <w:color w:val="365F91" w:themeColor="accent1" w:themeShade="BF"/>
                <w:sz w:val="28"/>
                <w:szCs w:val="28"/>
                <w:lang w:val="vi-VN"/>
              </w:rPr>
              <w:t>NG</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rPr>
        <w:t>II. CHI PHÍ THỰC HIỆN TTHC SAU ĐƠN GIẢN HÓA HOẶC DỰ KIẾN SỬA ĐỔI, BỔ SUNG</w:t>
      </w:r>
    </w:p>
    <w:tbl>
      <w:tblPr>
        <w:tblW w:w="5000" w:type="pct"/>
        <w:tblCellSpacing w:w="0" w:type="dxa"/>
        <w:tblLayout w:type="fixed"/>
        <w:tblCellMar>
          <w:left w:w="0" w:type="dxa"/>
          <w:right w:w="0" w:type="dxa"/>
        </w:tblCellMar>
        <w:tblLook w:val="04A0" w:firstRow="1" w:lastRow="0" w:firstColumn="1" w:lastColumn="0" w:noHBand="0" w:noVBand="1"/>
      </w:tblPr>
      <w:tblGrid>
        <w:gridCol w:w="662"/>
        <w:gridCol w:w="1427"/>
        <w:gridCol w:w="1038"/>
        <w:gridCol w:w="2341"/>
        <w:gridCol w:w="1470"/>
        <w:gridCol w:w="1476"/>
        <w:gridCol w:w="792"/>
        <w:gridCol w:w="1703"/>
        <w:gridCol w:w="1281"/>
        <w:gridCol w:w="1129"/>
        <w:gridCol w:w="1133"/>
        <w:gridCol w:w="729"/>
      </w:tblGrid>
      <w:tr w:rsidR="006E1036" w:rsidRPr="006E1036"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STT</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Các công việc khi thực hiện TTHC</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Các hoạt động/ cách thức thực hiện cụ thể</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Thời</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gian</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thực</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hiện</w:t>
            </w:r>
            <w:r w:rsidR="0095118F">
              <w:rPr>
                <w:rFonts w:eastAsia="Times New Roman"/>
                <w:b/>
                <w:bCs/>
                <w:color w:val="365F91" w:themeColor="accent1" w:themeShade="BF"/>
                <w:sz w:val="24"/>
                <w:szCs w:val="24"/>
              </w:rPr>
              <w:t xml:space="preserve"> </w:t>
            </w:r>
            <w:r w:rsidRPr="006E1036">
              <w:rPr>
                <w:rFonts w:eastAsia="Times New Roman"/>
                <w:color w:val="365F91" w:themeColor="accent1" w:themeShade="BF"/>
                <w:sz w:val="24"/>
                <w:szCs w:val="24"/>
                <w:lang w:val="vi-VN"/>
              </w:rPr>
              <w:t>(giờ)</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Mức TNBQ /01 gi</w:t>
            </w:r>
            <w:r w:rsidRPr="006E1036">
              <w:rPr>
                <w:rFonts w:eastAsia="Times New Roman"/>
                <w:b/>
                <w:bCs/>
                <w:color w:val="365F91" w:themeColor="accent1" w:themeShade="BF"/>
                <w:sz w:val="24"/>
                <w:szCs w:val="24"/>
              </w:rPr>
              <w:t>ờ</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làm</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việc</w:t>
            </w:r>
            <w:r w:rsidR="0095118F">
              <w:rPr>
                <w:rFonts w:eastAsia="Times New Roman"/>
                <w:b/>
                <w:bCs/>
                <w:color w:val="365F91" w:themeColor="accent1" w:themeShade="BF"/>
                <w:sz w:val="24"/>
                <w:szCs w:val="24"/>
              </w:rPr>
              <w:t xml:space="preserve"> </w:t>
            </w:r>
            <w:r w:rsidRPr="006E1036">
              <w:rPr>
                <w:rFonts w:eastAsia="Times New Roman"/>
                <w:color w:val="365F91" w:themeColor="accent1" w:themeShade="BF"/>
                <w:sz w:val="24"/>
                <w:szCs w:val="24"/>
                <w:lang w:val="vi-VN"/>
              </w:rPr>
              <w:t>(đồng)</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Mức chi phí thuê tư vấn, dịch vụ </w:t>
            </w:r>
            <w:r w:rsidRPr="006E1036">
              <w:rPr>
                <w:rFonts w:eastAsia="Times New Roman"/>
                <w:color w:val="365F91" w:themeColor="accent1" w:themeShade="BF"/>
                <w:sz w:val="24"/>
                <w:szCs w:val="24"/>
                <w:lang w:val="vi-VN"/>
              </w:rPr>
              <w:t>(đồng)</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Mức phí, lệ phí, chi phí khác</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Sốlầnthựchi</w:t>
            </w:r>
            <w:r w:rsidRPr="006E1036">
              <w:rPr>
                <w:rFonts w:eastAsia="Times New Roman"/>
                <w:b/>
                <w:bCs/>
                <w:color w:val="365F91" w:themeColor="accent1" w:themeShade="BF"/>
                <w:sz w:val="24"/>
                <w:szCs w:val="24"/>
              </w:rPr>
              <w:t>ệ</w:t>
            </w:r>
            <w:r w:rsidRPr="006E1036">
              <w:rPr>
                <w:rFonts w:eastAsia="Times New Roman"/>
                <w:b/>
                <w:bCs/>
                <w:color w:val="365F91" w:themeColor="accent1" w:themeShade="BF"/>
                <w:sz w:val="24"/>
                <w:szCs w:val="24"/>
                <w:lang w:val="vi-VN"/>
              </w:rPr>
              <w:t>n/01năm</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Số lượng đối tượng tuân thủ/ 01 năm</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Chi phí thực hiện TTHC</w:t>
            </w:r>
            <w:r w:rsidRPr="006E1036">
              <w:rPr>
                <w:rFonts w:eastAsia="Times New Roman"/>
                <w:color w:val="365F91" w:themeColor="accent1" w:themeShade="BF"/>
                <w:sz w:val="24"/>
                <w:szCs w:val="24"/>
                <w:lang w:val="vi-VN"/>
              </w:rPr>
              <w:t>(đồng)</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Tổng chi phí thực hiện TTHC/ 01 năm</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Ghi chú</w:t>
            </w:r>
          </w:p>
        </w:tc>
      </w:tr>
      <w:tr w:rsidR="006E1036" w:rsidRPr="006E1036"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1</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Chuẩn bị hồ sơ</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1.1</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Thành phần HS 1</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1</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n</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rPr>
              <w:t>1.n</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Thành phần HS n</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1</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n</w:t>
            </w:r>
          </w:p>
        </w:tc>
        <w:tc>
          <w:tcPr>
            <w:tcW w:w="771"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lastRenderedPageBreak/>
              <w:t>2</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Nộp hồ sơ</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Trực tiếp</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Bưu điện</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Internet</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3</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Nộp phí, </w:t>
            </w:r>
            <w:r w:rsidRPr="00DE58AF">
              <w:rPr>
                <w:rFonts w:eastAsia="Times New Roman"/>
                <w:b/>
                <w:bCs/>
                <w:color w:val="365F91" w:themeColor="accent1" w:themeShade="BF"/>
                <w:sz w:val="24"/>
                <w:szCs w:val="24"/>
              </w:rPr>
              <w:t>l</w:t>
            </w:r>
            <w:r w:rsidRPr="00DE58AF">
              <w:rPr>
                <w:rFonts w:eastAsia="Times New Roman"/>
                <w:b/>
                <w:bCs/>
                <w:color w:val="365F91" w:themeColor="accent1" w:themeShade="BF"/>
                <w:sz w:val="24"/>
                <w:szCs w:val="24"/>
                <w:lang w:val="vi-VN"/>
              </w:rPr>
              <w:t>ệ phí, chi phí khác</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3.1</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Phí</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3.2</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Lệ phí</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3.3</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Chi phí khác</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4</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Chuẩn bị, phục vụ việc kiểm tra, đánh giá của cơ quan có thẩm quyền </w:t>
            </w:r>
            <w:r w:rsidRPr="00DE58AF">
              <w:rPr>
                <w:rFonts w:eastAsia="Times New Roman"/>
                <w:color w:val="365F91" w:themeColor="accent1" w:themeShade="BF"/>
                <w:sz w:val="24"/>
                <w:szCs w:val="24"/>
                <w:lang w:val="vi-VN"/>
              </w:rPr>
              <w:t>(nếu có)</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1</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n</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5</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Công việc khác</w:t>
            </w:r>
            <w:r w:rsidRPr="00DE58AF">
              <w:rPr>
                <w:rFonts w:eastAsia="Times New Roman"/>
                <w:color w:val="365F91" w:themeColor="accent1" w:themeShade="BF"/>
                <w:sz w:val="24"/>
                <w:szCs w:val="24"/>
                <w:lang w:val="vi-VN"/>
              </w:rPr>
              <w:t xml:space="preserve">(nếu </w:t>
            </w:r>
            <w:r w:rsidRPr="00DE58AF">
              <w:rPr>
                <w:rFonts w:eastAsia="Times New Roman"/>
                <w:color w:val="365F91" w:themeColor="accent1" w:themeShade="BF"/>
                <w:sz w:val="24"/>
                <w:szCs w:val="24"/>
                <w:lang w:val="vi-VN"/>
              </w:rPr>
              <w:lastRenderedPageBreak/>
              <w:t>có)</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lastRenderedPageBreak/>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lastRenderedPageBreak/>
              <w:t>6</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Nhận kết quả</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Trực tiếp</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Bưu điện</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Internet</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Khác</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6E1036" w:rsidTr="0095118F">
        <w:trPr>
          <w:tblCellSpacing w:w="0" w:type="dxa"/>
        </w:trPr>
        <w:tc>
          <w:tcPr>
            <w:tcW w:w="1030"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w:t>
            </w:r>
            <w:r w:rsidRPr="006E1036">
              <w:rPr>
                <w:rFonts w:eastAsia="Times New Roman"/>
                <w:b/>
                <w:bCs/>
                <w:color w:val="365F91" w:themeColor="accent1" w:themeShade="BF"/>
                <w:sz w:val="28"/>
                <w:szCs w:val="28"/>
              </w:rPr>
              <w:t>Ổ</w:t>
            </w:r>
            <w:r w:rsidRPr="006E1036">
              <w:rPr>
                <w:rFonts w:eastAsia="Times New Roman"/>
                <w:b/>
                <w:bCs/>
                <w:color w:val="365F91" w:themeColor="accent1" w:themeShade="BF"/>
                <w:sz w:val="28"/>
                <w:szCs w:val="28"/>
                <w:lang w:val="vi-VN"/>
              </w:rPr>
              <w:t>NG</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bl>
    <w:p w:rsidR="00A66E35" w:rsidRPr="006E1036" w:rsidRDefault="00A66E35" w:rsidP="00936A3C">
      <w:pPr>
        <w:shd w:val="clear" w:color="auto" w:fill="FFFFFF"/>
        <w:spacing w:after="0"/>
        <w:jc w:val="center"/>
        <w:rPr>
          <w:rFonts w:eastAsia="Times New Roman"/>
          <w:color w:val="365F91" w:themeColor="accent1" w:themeShade="BF"/>
          <w:sz w:val="28"/>
          <w:szCs w:val="28"/>
        </w:rPr>
      </w:pPr>
    </w:p>
    <w:p w:rsidR="00F86766" w:rsidRDefault="00F86766">
      <w:pPr>
        <w:rPr>
          <w:rFonts w:eastAsia="Times New Roman"/>
          <w:b/>
          <w:bCs/>
          <w:color w:val="365F91" w:themeColor="accent1" w:themeShade="BF"/>
          <w:sz w:val="28"/>
          <w:szCs w:val="28"/>
          <w:lang w:val="vi-VN"/>
        </w:rPr>
      </w:pPr>
      <w:r>
        <w:rPr>
          <w:rFonts w:eastAsia="Times New Roman"/>
          <w:b/>
          <w:bCs/>
          <w:color w:val="365F91" w:themeColor="accent1" w:themeShade="BF"/>
          <w:sz w:val="28"/>
          <w:szCs w:val="28"/>
          <w:lang w:val="vi-VN"/>
        </w:rPr>
        <w:br w:type="page"/>
      </w:r>
    </w:p>
    <w:sectPr w:rsidR="00F86766" w:rsidSect="0095118F">
      <w:footerReference w:type="default" r:id="rId8"/>
      <w:footerReference w:type="first" r:id="rId9"/>
      <w:pgSz w:w="16839" w:h="11907" w:orient="landscape" w:code="9"/>
      <w:pgMar w:top="1701" w:right="964" w:bottom="1134" w:left="964" w:header="403" w:footer="561"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4A" w:rsidRDefault="0048794A" w:rsidP="00BE2972">
      <w:pPr>
        <w:spacing w:after="0" w:line="240" w:lineRule="auto"/>
      </w:pPr>
      <w:r>
        <w:separator/>
      </w:r>
    </w:p>
  </w:endnote>
  <w:endnote w:type="continuationSeparator" w:id="0">
    <w:p w:rsidR="0048794A" w:rsidRDefault="0048794A" w:rsidP="00BE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235849"/>
      <w:docPartObj>
        <w:docPartGallery w:val="Page Numbers (Bottom of Page)"/>
        <w:docPartUnique/>
      </w:docPartObj>
    </w:sdtPr>
    <w:sdtEndPr>
      <w:rPr>
        <w:noProof/>
      </w:rPr>
    </w:sdtEndPr>
    <w:sdtContent>
      <w:p w:rsidR="00BC7483" w:rsidRDefault="00BC7483">
        <w:pPr>
          <w:pStyle w:val="Footer"/>
          <w:jc w:val="right"/>
        </w:pPr>
        <w:r>
          <w:fldChar w:fldCharType="begin"/>
        </w:r>
        <w:r>
          <w:instrText xml:space="preserve"> PAGE   \* MERGEFORMAT </w:instrText>
        </w:r>
        <w:r>
          <w:fldChar w:fldCharType="separate"/>
        </w:r>
        <w:r w:rsidR="00B02039">
          <w:rPr>
            <w:noProof/>
          </w:rPr>
          <w:t>20</w:t>
        </w:r>
        <w:r>
          <w:rPr>
            <w:noProof/>
          </w:rPr>
          <w:fldChar w:fldCharType="end"/>
        </w:r>
      </w:p>
    </w:sdtContent>
  </w:sdt>
  <w:p w:rsidR="00BC7483" w:rsidRDefault="00BC74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483" w:rsidRDefault="00BC7483">
    <w:pPr>
      <w:pStyle w:val="Footer"/>
      <w:jc w:val="right"/>
    </w:pPr>
  </w:p>
  <w:p w:rsidR="00BC7483" w:rsidRDefault="00BC74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4A" w:rsidRDefault="0048794A" w:rsidP="00BE2972">
      <w:pPr>
        <w:spacing w:after="0" w:line="240" w:lineRule="auto"/>
      </w:pPr>
      <w:r>
        <w:separator/>
      </w:r>
    </w:p>
  </w:footnote>
  <w:footnote w:type="continuationSeparator" w:id="0">
    <w:p w:rsidR="0048794A" w:rsidRDefault="0048794A" w:rsidP="00BE2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35"/>
    <w:rsid w:val="00000067"/>
    <w:rsid w:val="00015CAD"/>
    <w:rsid w:val="00040419"/>
    <w:rsid w:val="00052B8C"/>
    <w:rsid w:val="000C4798"/>
    <w:rsid w:val="000E19C6"/>
    <w:rsid w:val="000F304A"/>
    <w:rsid w:val="000F63BD"/>
    <w:rsid w:val="001065B3"/>
    <w:rsid w:val="0016518A"/>
    <w:rsid w:val="00190F55"/>
    <w:rsid w:val="001D6E3E"/>
    <w:rsid w:val="002204AD"/>
    <w:rsid w:val="00221BDE"/>
    <w:rsid w:val="00263604"/>
    <w:rsid w:val="002649C6"/>
    <w:rsid w:val="00276D99"/>
    <w:rsid w:val="002A18FD"/>
    <w:rsid w:val="002A4BD6"/>
    <w:rsid w:val="002B5970"/>
    <w:rsid w:val="002E5136"/>
    <w:rsid w:val="00330B4F"/>
    <w:rsid w:val="0033389F"/>
    <w:rsid w:val="0036216C"/>
    <w:rsid w:val="003A02B0"/>
    <w:rsid w:val="003B12D0"/>
    <w:rsid w:val="003D2A51"/>
    <w:rsid w:val="003F0B6C"/>
    <w:rsid w:val="00400504"/>
    <w:rsid w:val="00404F51"/>
    <w:rsid w:val="00420A7F"/>
    <w:rsid w:val="00464816"/>
    <w:rsid w:val="00484BD7"/>
    <w:rsid w:val="0048794A"/>
    <w:rsid w:val="00491DFF"/>
    <w:rsid w:val="004A5AE2"/>
    <w:rsid w:val="0052351F"/>
    <w:rsid w:val="00565845"/>
    <w:rsid w:val="00576B2D"/>
    <w:rsid w:val="00577BDA"/>
    <w:rsid w:val="00580554"/>
    <w:rsid w:val="00583CDC"/>
    <w:rsid w:val="00594D5B"/>
    <w:rsid w:val="00595F75"/>
    <w:rsid w:val="005A57DB"/>
    <w:rsid w:val="005A5EE3"/>
    <w:rsid w:val="005C1701"/>
    <w:rsid w:val="00606F93"/>
    <w:rsid w:val="006218FB"/>
    <w:rsid w:val="00622E96"/>
    <w:rsid w:val="00643197"/>
    <w:rsid w:val="006661B1"/>
    <w:rsid w:val="006A4973"/>
    <w:rsid w:val="006B3B90"/>
    <w:rsid w:val="006C431A"/>
    <w:rsid w:val="006C43F0"/>
    <w:rsid w:val="006E1036"/>
    <w:rsid w:val="00713D1C"/>
    <w:rsid w:val="00736542"/>
    <w:rsid w:val="007659A2"/>
    <w:rsid w:val="0076615C"/>
    <w:rsid w:val="00776FDE"/>
    <w:rsid w:val="00787AE0"/>
    <w:rsid w:val="007A79A7"/>
    <w:rsid w:val="007E0978"/>
    <w:rsid w:val="00804BC8"/>
    <w:rsid w:val="00811311"/>
    <w:rsid w:val="00811C7C"/>
    <w:rsid w:val="00840801"/>
    <w:rsid w:val="00887B3B"/>
    <w:rsid w:val="00894624"/>
    <w:rsid w:val="008A3409"/>
    <w:rsid w:val="008D59C0"/>
    <w:rsid w:val="00921784"/>
    <w:rsid w:val="00930F6F"/>
    <w:rsid w:val="00933777"/>
    <w:rsid w:val="00936A3C"/>
    <w:rsid w:val="00947261"/>
    <w:rsid w:val="0095118F"/>
    <w:rsid w:val="009515B3"/>
    <w:rsid w:val="009B116E"/>
    <w:rsid w:val="009D4108"/>
    <w:rsid w:val="00A40551"/>
    <w:rsid w:val="00A43F6E"/>
    <w:rsid w:val="00A64BD9"/>
    <w:rsid w:val="00A66E35"/>
    <w:rsid w:val="00AB0ABB"/>
    <w:rsid w:val="00AC2393"/>
    <w:rsid w:val="00B02039"/>
    <w:rsid w:val="00B40425"/>
    <w:rsid w:val="00B71054"/>
    <w:rsid w:val="00B7399C"/>
    <w:rsid w:val="00B76A55"/>
    <w:rsid w:val="00BA5037"/>
    <w:rsid w:val="00BA6DFD"/>
    <w:rsid w:val="00BC5347"/>
    <w:rsid w:val="00BC7483"/>
    <w:rsid w:val="00BE032B"/>
    <w:rsid w:val="00BE2972"/>
    <w:rsid w:val="00C16466"/>
    <w:rsid w:val="00C17138"/>
    <w:rsid w:val="00C17C52"/>
    <w:rsid w:val="00CA4538"/>
    <w:rsid w:val="00CE00A8"/>
    <w:rsid w:val="00CE172C"/>
    <w:rsid w:val="00D00EA9"/>
    <w:rsid w:val="00D343F5"/>
    <w:rsid w:val="00D93A40"/>
    <w:rsid w:val="00DD0469"/>
    <w:rsid w:val="00DD3B06"/>
    <w:rsid w:val="00DE58AF"/>
    <w:rsid w:val="00E216C5"/>
    <w:rsid w:val="00E76F39"/>
    <w:rsid w:val="00EC1F35"/>
    <w:rsid w:val="00F01BC6"/>
    <w:rsid w:val="00F029AA"/>
    <w:rsid w:val="00F046CB"/>
    <w:rsid w:val="00F13C86"/>
    <w:rsid w:val="00F157E9"/>
    <w:rsid w:val="00F23889"/>
    <w:rsid w:val="00F53606"/>
    <w:rsid w:val="00F53E90"/>
    <w:rsid w:val="00F73C8A"/>
    <w:rsid w:val="00F86766"/>
    <w:rsid w:val="00FA5C59"/>
    <w:rsid w:val="00FC0E26"/>
    <w:rsid w:val="00FF1FF0"/>
    <w:rsid w:val="00FF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99"/>
  </w:style>
  <w:style w:type="paragraph" w:styleId="Heading1">
    <w:name w:val="heading 1"/>
    <w:basedOn w:val="Normal"/>
    <w:link w:val="Heading1Char"/>
    <w:uiPriority w:val="9"/>
    <w:qFormat/>
    <w:rsid w:val="00622E9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1D6E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72"/>
  </w:style>
  <w:style w:type="paragraph" w:styleId="Footer">
    <w:name w:val="footer"/>
    <w:basedOn w:val="Normal"/>
    <w:link w:val="FooterChar"/>
    <w:uiPriority w:val="99"/>
    <w:unhideWhenUsed/>
    <w:rsid w:val="00BE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72"/>
  </w:style>
  <w:style w:type="character" w:customStyle="1" w:styleId="Heading1Char">
    <w:name w:val="Heading 1 Char"/>
    <w:basedOn w:val="DefaultParagraphFont"/>
    <w:link w:val="Heading1"/>
    <w:uiPriority w:val="9"/>
    <w:rsid w:val="00622E96"/>
    <w:rPr>
      <w:rFonts w:eastAsia="Times New Roman"/>
      <w:b/>
      <w:bCs/>
      <w:kern w:val="36"/>
      <w:sz w:val="48"/>
      <w:szCs w:val="48"/>
    </w:rPr>
  </w:style>
  <w:style w:type="paragraph" w:styleId="BalloonText">
    <w:name w:val="Balloon Text"/>
    <w:basedOn w:val="Normal"/>
    <w:link w:val="BalloonTextChar"/>
    <w:uiPriority w:val="99"/>
    <w:semiHidden/>
    <w:unhideWhenUsed/>
    <w:rsid w:val="00F5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90"/>
    <w:rPr>
      <w:rFonts w:ascii="Tahoma" w:hAnsi="Tahoma" w:cs="Tahoma"/>
      <w:sz w:val="16"/>
      <w:szCs w:val="16"/>
    </w:rPr>
  </w:style>
  <w:style w:type="paragraph" w:styleId="ListParagraph">
    <w:name w:val="List Paragraph"/>
    <w:basedOn w:val="Normal"/>
    <w:uiPriority w:val="34"/>
    <w:qFormat/>
    <w:rsid w:val="00606F93"/>
    <w:pPr>
      <w:ind w:left="720"/>
      <w:contextualSpacing/>
    </w:pPr>
  </w:style>
  <w:style w:type="paragraph" w:styleId="NoSpacing">
    <w:name w:val="No Spacing"/>
    <w:uiPriority w:val="1"/>
    <w:qFormat/>
    <w:rsid w:val="001D6E3E"/>
    <w:pPr>
      <w:spacing w:after="0" w:line="240" w:lineRule="auto"/>
    </w:pPr>
  </w:style>
  <w:style w:type="character" w:customStyle="1" w:styleId="Heading2Char">
    <w:name w:val="Heading 2 Char"/>
    <w:basedOn w:val="DefaultParagraphFont"/>
    <w:link w:val="Heading2"/>
    <w:uiPriority w:val="9"/>
    <w:rsid w:val="001D6E3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99"/>
  </w:style>
  <w:style w:type="paragraph" w:styleId="Heading1">
    <w:name w:val="heading 1"/>
    <w:basedOn w:val="Normal"/>
    <w:link w:val="Heading1Char"/>
    <w:uiPriority w:val="9"/>
    <w:qFormat/>
    <w:rsid w:val="00622E9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1D6E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72"/>
  </w:style>
  <w:style w:type="paragraph" w:styleId="Footer">
    <w:name w:val="footer"/>
    <w:basedOn w:val="Normal"/>
    <w:link w:val="FooterChar"/>
    <w:uiPriority w:val="99"/>
    <w:unhideWhenUsed/>
    <w:rsid w:val="00BE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72"/>
  </w:style>
  <w:style w:type="character" w:customStyle="1" w:styleId="Heading1Char">
    <w:name w:val="Heading 1 Char"/>
    <w:basedOn w:val="DefaultParagraphFont"/>
    <w:link w:val="Heading1"/>
    <w:uiPriority w:val="9"/>
    <w:rsid w:val="00622E96"/>
    <w:rPr>
      <w:rFonts w:eastAsia="Times New Roman"/>
      <w:b/>
      <w:bCs/>
      <w:kern w:val="36"/>
      <w:sz w:val="48"/>
      <w:szCs w:val="48"/>
    </w:rPr>
  </w:style>
  <w:style w:type="paragraph" w:styleId="BalloonText">
    <w:name w:val="Balloon Text"/>
    <w:basedOn w:val="Normal"/>
    <w:link w:val="BalloonTextChar"/>
    <w:uiPriority w:val="99"/>
    <w:semiHidden/>
    <w:unhideWhenUsed/>
    <w:rsid w:val="00F5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90"/>
    <w:rPr>
      <w:rFonts w:ascii="Tahoma" w:hAnsi="Tahoma" w:cs="Tahoma"/>
      <w:sz w:val="16"/>
      <w:szCs w:val="16"/>
    </w:rPr>
  </w:style>
  <w:style w:type="paragraph" w:styleId="ListParagraph">
    <w:name w:val="List Paragraph"/>
    <w:basedOn w:val="Normal"/>
    <w:uiPriority w:val="34"/>
    <w:qFormat/>
    <w:rsid w:val="00606F93"/>
    <w:pPr>
      <w:ind w:left="720"/>
      <w:contextualSpacing/>
    </w:pPr>
  </w:style>
  <w:style w:type="paragraph" w:styleId="NoSpacing">
    <w:name w:val="No Spacing"/>
    <w:uiPriority w:val="1"/>
    <w:qFormat/>
    <w:rsid w:val="001D6E3E"/>
    <w:pPr>
      <w:spacing w:after="0" w:line="240" w:lineRule="auto"/>
    </w:pPr>
  </w:style>
  <w:style w:type="character" w:customStyle="1" w:styleId="Heading2Char">
    <w:name w:val="Heading 2 Char"/>
    <w:basedOn w:val="DefaultParagraphFont"/>
    <w:link w:val="Heading2"/>
    <w:uiPriority w:val="9"/>
    <w:rsid w:val="001D6E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15085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1F0269-D29D-44BD-935E-5A196D63A4DA}"/>
</file>

<file path=customXml/itemProps2.xml><?xml version="1.0" encoding="utf-8"?>
<ds:datastoreItem xmlns:ds="http://schemas.openxmlformats.org/officeDocument/2006/customXml" ds:itemID="{A75F4116-8453-4CED-BCA0-42400D3D6BF7}"/>
</file>

<file path=customXml/itemProps3.xml><?xml version="1.0" encoding="utf-8"?>
<ds:datastoreItem xmlns:ds="http://schemas.openxmlformats.org/officeDocument/2006/customXml" ds:itemID="{F97A778D-A69D-4C43-A4A5-ED2AFA3A1847}"/>
</file>

<file path=customXml/itemProps4.xml><?xml version="1.0" encoding="utf-8"?>
<ds:datastoreItem xmlns:ds="http://schemas.openxmlformats.org/officeDocument/2006/customXml" ds:itemID="{E8944CDE-B2EB-4343-B755-3E12D1B9EBFF}"/>
</file>

<file path=docProps/app.xml><?xml version="1.0" encoding="utf-8"?>
<Properties xmlns="http://schemas.openxmlformats.org/officeDocument/2006/extended-properties" xmlns:vt="http://schemas.openxmlformats.org/officeDocument/2006/docPropsVTypes">
  <Template>Normal</Template>
  <TotalTime>0</TotalTime>
  <Pages>20</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2</cp:revision>
  <cp:lastPrinted>2018-11-06T02:40:00Z</cp:lastPrinted>
  <dcterms:created xsi:type="dcterms:W3CDTF">2018-11-08T07:07:00Z</dcterms:created>
  <dcterms:modified xsi:type="dcterms:W3CDTF">2018-11-08T07:07:00Z</dcterms:modified>
</cp:coreProperties>
</file>